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C3544" w14:textId="77777777" w:rsidR="003E62D2" w:rsidRPr="000C1174" w:rsidRDefault="003E62D2" w:rsidP="000C1174">
      <w:pPr>
        <w:pStyle w:val="Versdoc"/>
        <w:rPr>
          <w:sz w:val="22"/>
          <w:szCs w:val="22"/>
        </w:rPr>
      </w:pPr>
    </w:p>
    <w:p w14:paraId="6727F848" w14:textId="77777777" w:rsidR="001E09DC" w:rsidRDefault="001E09DC" w:rsidP="001E09DC">
      <w:pPr>
        <w:pStyle w:val="TitoloDoc"/>
        <w:jc w:val="right"/>
        <w:outlineLvl w:val="0"/>
        <w:rPr>
          <w:b w:val="0"/>
          <w:sz w:val="22"/>
          <w:szCs w:val="22"/>
        </w:rPr>
      </w:pPr>
      <w:bookmarkStart w:id="0" w:name="_Hlk181955784"/>
      <w:r w:rsidRPr="007D0EB7">
        <w:rPr>
          <w:noProof/>
        </w:rPr>
        <w:drawing>
          <wp:inline distT="0" distB="0" distL="0" distR="0" wp14:anchorId="6609E194" wp14:editId="5863ED9A">
            <wp:extent cx="2423160" cy="1021080"/>
            <wp:effectExtent l="0" t="0" r="0" b="0"/>
            <wp:docPr id="1156140900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CC883" w14:textId="77777777" w:rsidR="001E09DC" w:rsidRPr="00475815" w:rsidRDefault="001E09DC" w:rsidP="001E09DC">
      <w:pPr>
        <w:pStyle w:val="Versdoc"/>
      </w:pPr>
    </w:p>
    <w:p w14:paraId="7F5501B5" w14:textId="77777777" w:rsidR="001E09DC" w:rsidRDefault="001E09DC" w:rsidP="001E09DC">
      <w:pPr>
        <w:pStyle w:val="TitoloDoc"/>
        <w:jc w:val="right"/>
        <w:outlineLvl w:val="0"/>
        <w:rPr>
          <w:noProof/>
        </w:rPr>
      </w:pPr>
      <w:r w:rsidRPr="007D0EB7">
        <w:rPr>
          <w:noProof/>
        </w:rPr>
        <w:drawing>
          <wp:inline distT="0" distB="0" distL="0" distR="0" wp14:anchorId="727B57D5" wp14:editId="00E568B0">
            <wp:extent cx="2529840" cy="541020"/>
            <wp:effectExtent l="0" t="0" r="0" b="0"/>
            <wp:docPr id="1076580530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F7ED3" w14:textId="77777777" w:rsidR="001E09DC" w:rsidRDefault="001E09DC" w:rsidP="001E09DC">
      <w:pPr>
        <w:pStyle w:val="Versdoc"/>
      </w:pPr>
    </w:p>
    <w:p w14:paraId="68217171" w14:textId="77777777" w:rsidR="001E09DC" w:rsidRDefault="001E09DC" w:rsidP="001E09DC">
      <w:pPr>
        <w:pStyle w:val="TitoloDoc"/>
        <w:outlineLvl w:val="0"/>
      </w:pPr>
      <w:r w:rsidRPr="007D0EB7">
        <w:rPr>
          <w:noProof/>
        </w:rPr>
        <w:drawing>
          <wp:inline distT="0" distB="0" distL="0" distR="0" wp14:anchorId="7BEDE766" wp14:editId="70D32E7C">
            <wp:extent cx="2910840" cy="2217420"/>
            <wp:effectExtent l="0" t="0" r="0" b="0"/>
            <wp:docPr id="5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840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10DAA64F" w14:textId="77777777" w:rsidR="003E62D2" w:rsidRPr="00D03078" w:rsidRDefault="003E62D2" w:rsidP="000C1174">
      <w:pPr>
        <w:pStyle w:val="Versdoc"/>
        <w:rPr>
          <w:sz w:val="22"/>
          <w:szCs w:val="22"/>
        </w:rPr>
      </w:pPr>
    </w:p>
    <w:p w14:paraId="2F2AD21B" w14:textId="77777777" w:rsidR="003E62D2" w:rsidRPr="00D03078" w:rsidRDefault="003E62D2" w:rsidP="000C1174">
      <w:pPr>
        <w:pStyle w:val="Versdoc"/>
        <w:rPr>
          <w:sz w:val="22"/>
          <w:szCs w:val="22"/>
        </w:rPr>
      </w:pPr>
    </w:p>
    <w:p w14:paraId="18CB327F" w14:textId="77777777" w:rsidR="003E62D2" w:rsidRPr="00D03078" w:rsidRDefault="003E62D2" w:rsidP="000C1174">
      <w:pPr>
        <w:pStyle w:val="Versdoc"/>
        <w:rPr>
          <w:sz w:val="22"/>
          <w:szCs w:val="22"/>
        </w:rPr>
      </w:pPr>
    </w:p>
    <w:p w14:paraId="465D0010" w14:textId="77777777" w:rsidR="000C1174" w:rsidRPr="00C455E9" w:rsidRDefault="000C1174" w:rsidP="000C1174">
      <w:pPr>
        <w:pStyle w:val="TitoloDoc"/>
        <w:widowControl/>
        <w:overflowPunct/>
        <w:autoSpaceDE/>
        <w:autoSpaceDN/>
        <w:adjustRightInd/>
        <w:spacing w:line="240" w:lineRule="auto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INS</w:t>
      </w:r>
      <w:r w:rsidRPr="00C455E9">
        <w:rPr>
          <w:rFonts w:ascii="Times New Roman" w:hAnsi="Times New Roman"/>
          <w:sz w:val="28"/>
          <w:szCs w:val="28"/>
        </w:rPr>
        <w:t xml:space="preserve"> Specifiche dei servizi di integrazione e cooperazione applicativa</w:t>
      </w:r>
    </w:p>
    <w:p w14:paraId="78D83C0D" w14:textId="77777777" w:rsidR="003E62D2" w:rsidRPr="00D23BBD" w:rsidRDefault="00EC6A3E" w:rsidP="000C1174">
      <w:pPr>
        <w:pStyle w:val="TitoloDoc"/>
        <w:widowControl/>
        <w:overflowPunct/>
        <w:autoSpaceDE/>
        <w:autoSpaceDN/>
        <w:adjustRightInd/>
        <w:spacing w:line="240" w:lineRule="auto"/>
        <w:textAlignment w:val="auto"/>
        <w:rPr>
          <w:rFonts w:ascii="Times New Roman" w:hAnsi="Times New Roman"/>
          <w:sz w:val="28"/>
          <w:szCs w:val="28"/>
        </w:rPr>
      </w:pPr>
      <w:r w:rsidRPr="00D23BBD">
        <w:rPr>
          <w:rFonts w:ascii="Times New Roman" w:hAnsi="Times New Roman"/>
          <w:sz w:val="28"/>
          <w:szCs w:val="28"/>
        </w:rPr>
        <w:t xml:space="preserve"> Area Assistenza Farmaceutica</w:t>
      </w:r>
    </w:p>
    <w:p w14:paraId="1A84C18D" w14:textId="77777777" w:rsidR="000C1174" w:rsidRDefault="000C1174" w:rsidP="003E62D2">
      <w:pPr>
        <w:pStyle w:val="Versdoc"/>
        <w:outlineLvl w:val="0"/>
        <w:rPr>
          <w:sz w:val="22"/>
          <w:szCs w:val="22"/>
        </w:rPr>
      </w:pPr>
      <w:bookmarkStart w:id="1" w:name="_Toc313816781"/>
    </w:p>
    <w:p w14:paraId="7201F764" w14:textId="77777777" w:rsidR="000C1174" w:rsidRDefault="000C1174" w:rsidP="003E62D2">
      <w:pPr>
        <w:pStyle w:val="Versdoc"/>
        <w:outlineLvl w:val="0"/>
        <w:rPr>
          <w:sz w:val="22"/>
          <w:szCs w:val="22"/>
        </w:rPr>
      </w:pPr>
    </w:p>
    <w:p w14:paraId="507CA7DF" w14:textId="77777777" w:rsidR="000C1174" w:rsidRDefault="000C1174" w:rsidP="003E62D2">
      <w:pPr>
        <w:pStyle w:val="Versdoc"/>
        <w:outlineLvl w:val="0"/>
        <w:rPr>
          <w:sz w:val="22"/>
          <w:szCs w:val="22"/>
        </w:rPr>
      </w:pPr>
    </w:p>
    <w:p w14:paraId="5940E941" w14:textId="77777777" w:rsidR="000C1174" w:rsidRDefault="000C1174" w:rsidP="003E62D2">
      <w:pPr>
        <w:pStyle w:val="Versdoc"/>
        <w:outlineLvl w:val="0"/>
        <w:rPr>
          <w:sz w:val="22"/>
          <w:szCs w:val="22"/>
        </w:rPr>
      </w:pPr>
    </w:p>
    <w:p w14:paraId="2A415B40" w14:textId="77777777" w:rsidR="000C1174" w:rsidRDefault="000C1174" w:rsidP="003E62D2">
      <w:pPr>
        <w:pStyle w:val="Versdoc"/>
        <w:outlineLvl w:val="0"/>
        <w:rPr>
          <w:sz w:val="22"/>
          <w:szCs w:val="22"/>
        </w:rPr>
      </w:pPr>
    </w:p>
    <w:p w14:paraId="28566AA9" w14:textId="77777777" w:rsidR="000C1174" w:rsidRDefault="000C1174" w:rsidP="003E62D2">
      <w:pPr>
        <w:pStyle w:val="Versdoc"/>
        <w:outlineLvl w:val="0"/>
        <w:rPr>
          <w:sz w:val="22"/>
          <w:szCs w:val="22"/>
        </w:rPr>
      </w:pPr>
    </w:p>
    <w:p w14:paraId="1646A904" w14:textId="2ADF12FF" w:rsidR="003E62D2" w:rsidRDefault="0036253D" w:rsidP="003E62D2">
      <w:pPr>
        <w:pStyle w:val="Versdoc"/>
        <w:outlineLvl w:val="0"/>
      </w:pPr>
      <w:r>
        <w:t xml:space="preserve">Versione </w:t>
      </w:r>
      <w:bookmarkEnd w:id="1"/>
      <w:r w:rsidR="002B1789">
        <w:t>2</w:t>
      </w:r>
      <w:r w:rsidR="00DF050F">
        <w:t>.</w:t>
      </w:r>
      <w:r w:rsidR="00A86DE1">
        <w:t>8</w:t>
      </w:r>
    </w:p>
    <w:p w14:paraId="2FCECD34" w14:textId="0E39F314" w:rsidR="003E62D2" w:rsidRDefault="00A86DE1" w:rsidP="00D03078">
      <w:pPr>
        <w:pStyle w:val="Versdoc"/>
        <w:spacing w:before="240"/>
        <w:outlineLvl w:val="0"/>
      </w:pPr>
      <w:r>
        <w:t>09</w:t>
      </w:r>
      <w:r w:rsidR="001E09DC">
        <w:t xml:space="preserve"> </w:t>
      </w:r>
      <w:r>
        <w:t>Aprile</w:t>
      </w:r>
      <w:r w:rsidR="001E09DC">
        <w:t xml:space="preserve"> 202</w:t>
      </w:r>
      <w:r w:rsidR="004A7C4B">
        <w:t>6</w:t>
      </w:r>
    </w:p>
    <w:p w14:paraId="2BA31A0F" w14:textId="77777777" w:rsidR="003E62D2" w:rsidRPr="000C1174" w:rsidRDefault="003E62D2" w:rsidP="00191740">
      <w:pPr>
        <w:pStyle w:val="Titol1senzanum"/>
        <w:numPr>
          <w:ilvl w:val="0"/>
          <w:numId w:val="0"/>
        </w:numPr>
        <w:ind w:left="567" w:hanging="567"/>
        <w:rPr>
          <w:lang w:eastAsia="it-IT"/>
        </w:rPr>
      </w:pPr>
      <w:r>
        <w:rPr>
          <w:rFonts w:ascii="Helvetica" w:hAnsi="Helvetica"/>
          <w:sz w:val="36"/>
        </w:rPr>
        <w:br w:type="page"/>
      </w:r>
      <w:bookmarkStart w:id="2" w:name="_Toc313816783"/>
      <w:r w:rsidRPr="000C1174">
        <w:rPr>
          <w:lang w:eastAsia="it-IT"/>
        </w:rPr>
        <w:lastRenderedPageBreak/>
        <w:t>Diritti di Autore e  Clausole di Riservatezza</w:t>
      </w:r>
      <w:bookmarkEnd w:id="2"/>
    </w:p>
    <w:p w14:paraId="18834676" w14:textId="77777777" w:rsidR="001E09DC" w:rsidRPr="001E09DC" w:rsidRDefault="001E09DC" w:rsidP="001E09DC">
      <w:pPr>
        <w:spacing w:after="240"/>
        <w:ind w:right="283"/>
        <w:rPr>
          <w:rFonts w:ascii="Times New Roman" w:hAnsi="Times New Roman"/>
        </w:rPr>
      </w:pPr>
      <w:bookmarkStart w:id="3" w:name="_Hlk181955906"/>
      <w:r w:rsidRPr="001E09DC">
        <w:rPr>
          <w:rFonts w:ascii="Times New Roman" w:hAnsi="Times New Roman"/>
        </w:rPr>
        <w:t>La proprietà del presente documento è regolata dal contratto tra Regione Puglia ed il RTI Exprivia. Tutti i diritti sono riservati.</w:t>
      </w:r>
    </w:p>
    <w:p w14:paraId="7F32CE64" w14:textId="77777777" w:rsidR="001E09DC" w:rsidRPr="001E09DC" w:rsidRDefault="001E09DC" w:rsidP="001E09DC">
      <w:pPr>
        <w:spacing w:after="240"/>
        <w:ind w:right="283"/>
        <w:rPr>
          <w:rFonts w:ascii="Times New Roman" w:hAnsi="Times New Roman"/>
        </w:rPr>
      </w:pPr>
      <w:r w:rsidRPr="001E09DC">
        <w:rPr>
          <w:rFonts w:ascii="Times New Roman" w:hAnsi="Times New Roman"/>
        </w:rPr>
        <w:t>A norma della legge sul diritto di autore e del Codice Civile è vietata la riproduzione di questo scritto o di parte di esso con qualsiasi mezzo elettronico, meccanico, per mezzo di fotocopie, microfilm, registratori ed altro, salvo per quanto espressamente autorizzato.</w:t>
      </w:r>
    </w:p>
    <w:p w14:paraId="5B24D500" w14:textId="77777777" w:rsidR="001E09DC" w:rsidRPr="001E09DC" w:rsidRDefault="001E09DC" w:rsidP="001E09DC">
      <w:pPr>
        <w:pStyle w:val="Titol2senzanum"/>
        <w:numPr>
          <w:ilvl w:val="0"/>
          <w:numId w:val="0"/>
        </w:numPr>
        <w:rPr>
          <w:rFonts w:ascii="Times New Roman" w:hAnsi="Times New Roman"/>
          <w:i/>
        </w:rPr>
      </w:pPr>
      <w:r w:rsidRPr="001E09DC">
        <w:rPr>
          <w:rFonts w:ascii="Times New Roman" w:hAnsi="Times New Roman"/>
        </w:rPr>
        <w:t>Storia del Documento</w:t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"/>
        <w:gridCol w:w="1160"/>
        <w:gridCol w:w="806"/>
        <w:gridCol w:w="1323"/>
        <w:gridCol w:w="4961"/>
      </w:tblGrid>
      <w:tr w:rsidR="001E09DC" w:rsidRPr="001E09DC" w14:paraId="1BCEDCA0" w14:textId="77777777" w:rsidTr="00BF4564">
        <w:trPr>
          <w:cantSplit/>
        </w:trPr>
        <w:tc>
          <w:tcPr>
            <w:tcW w:w="822" w:type="dxa"/>
            <w:tcBorders>
              <w:top w:val="double" w:sz="6" w:space="0" w:color="auto"/>
              <w:bottom w:val="double" w:sz="6" w:space="0" w:color="auto"/>
            </w:tcBorders>
          </w:tcPr>
          <w:p w14:paraId="2F0C58D0" w14:textId="77777777" w:rsidR="001E09DC" w:rsidRPr="001E09DC" w:rsidRDefault="001E09DC" w:rsidP="00BF4564">
            <w:pPr>
              <w:spacing w:before="48" w:after="48"/>
              <w:ind w:left="1418" w:hanging="1418"/>
              <w:jc w:val="center"/>
              <w:rPr>
                <w:rFonts w:ascii="Times New Roman" w:hAnsi="Times New Roman"/>
                <w:b/>
              </w:rPr>
            </w:pPr>
            <w:r w:rsidRPr="001E09DC">
              <w:rPr>
                <w:rFonts w:ascii="Times New Roman" w:hAnsi="Times New Roman"/>
                <w:b/>
              </w:rPr>
              <w:t>Ver</w:t>
            </w:r>
          </w:p>
        </w:tc>
        <w:tc>
          <w:tcPr>
            <w:tcW w:w="1160" w:type="dxa"/>
            <w:tcBorders>
              <w:top w:val="double" w:sz="6" w:space="0" w:color="auto"/>
              <w:bottom w:val="double" w:sz="6" w:space="0" w:color="auto"/>
            </w:tcBorders>
          </w:tcPr>
          <w:p w14:paraId="07B7E80D" w14:textId="77777777" w:rsidR="001E09DC" w:rsidRPr="001E09DC" w:rsidRDefault="001E09DC" w:rsidP="00BF4564">
            <w:pPr>
              <w:spacing w:before="48" w:after="48"/>
              <w:ind w:left="1418" w:hanging="1418"/>
              <w:jc w:val="center"/>
              <w:rPr>
                <w:rFonts w:ascii="Times New Roman" w:hAnsi="Times New Roman"/>
                <w:b/>
              </w:rPr>
            </w:pPr>
            <w:r w:rsidRPr="001E09DC">
              <w:rPr>
                <w:rFonts w:ascii="Times New Roman" w:hAnsi="Times New Roman"/>
                <w:b/>
              </w:rPr>
              <w:t>Stato</w:t>
            </w:r>
          </w:p>
        </w:tc>
        <w:tc>
          <w:tcPr>
            <w:tcW w:w="806" w:type="dxa"/>
            <w:tcBorders>
              <w:top w:val="double" w:sz="6" w:space="0" w:color="auto"/>
              <w:bottom w:val="double" w:sz="6" w:space="0" w:color="auto"/>
            </w:tcBorders>
          </w:tcPr>
          <w:p w14:paraId="354DEEF3" w14:textId="77777777" w:rsidR="001E09DC" w:rsidRPr="001E09DC" w:rsidRDefault="001E09DC" w:rsidP="00BF4564">
            <w:pPr>
              <w:spacing w:before="48" w:after="48"/>
              <w:ind w:left="1418" w:hanging="1418"/>
              <w:jc w:val="center"/>
              <w:rPr>
                <w:rFonts w:ascii="Times New Roman" w:hAnsi="Times New Roman"/>
                <w:b/>
              </w:rPr>
            </w:pPr>
            <w:r w:rsidRPr="001E09DC">
              <w:rPr>
                <w:rFonts w:ascii="Times New Roman" w:hAnsi="Times New Roman"/>
                <w:b/>
              </w:rPr>
              <w:t>Chi</w:t>
            </w:r>
          </w:p>
        </w:tc>
        <w:tc>
          <w:tcPr>
            <w:tcW w:w="1323" w:type="dxa"/>
            <w:tcBorders>
              <w:top w:val="double" w:sz="6" w:space="0" w:color="auto"/>
              <w:bottom w:val="double" w:sz="6" w:space="0" w:color="auto"/>
            </w:tcBorders>
          </w:tcPr>
          <w:p w14:paraId="09D4AAE9" w14:textId="77777777" w:rsidR="001E09DC" w:rsidRPr="001E09DC" w:rsidRDefault="001E09DC" w:rsidP="00BF4564">
            <w:pPr>
              <w:spacing w:before="48" w:after="48"/>
              <w:ind w:left="1418" w:hanging="1418"/>
              <w:jc w:val="center"/>
              <w:rPr>
                <w:rFonts w:ascii="Times New Roman" w:hAnsi="Times New Roman"/>
                <w:b/>
              </w:rPr>
            </w:pPr>
            <w:r w:rsidRPr="001E09DC">
              <w:rPr>
                <w:rFonts w:ascii="Times New Roman" w:hAnsi="Times New Roman"/>
                <w:b/>
              </w:rPr>
              <w:t>Data</w:t>
            </w:r>
          </w:p>
        </w:tc>
        <w:tc>
          <w:tcPr>
            <w:tcW w:w="4961" w:type="dxa"/>
            <w:tcBorders>
              <w:top w:val="double" w:sz="6" w:space="0" w:color="auto"/>
              <w:bottom w:val="double" w:sz="6" w:space="0" w:color="auto"/>
            </w:tcBorders>
          </w:tcPr>
          <w:p w14:paraId="3EAD5CD3" w14:textId="77777777" w:rsidR="001E09DC" w:rsidRPr="001E09DC" w:rsidRDefault="001E09DC" w:rsidP="00BF4564">
            <w:pPr>
              <w:spacing w:before="48" w:after="48"/>
              <w:ind w:left="1418" w:hanging="1418"/>
              <w:jc w:val="center"/>
              <w:rPr>
                <w:rFonts w:ascii="Times New Roman" w:hAnsi="Times New Roman"/>
                <w:b/>
              </w:rPr>
            </w:pPr>
            <w:r w:rsidRPr="001E09DC">
              <w:rPr>
                <w:rFonts w:ascii="Times New Roman" w:hAnsi="Times New Roman"/>
                <w:b/>
              </w:rPr>
              <w:t>Memorizzato in:</w:t>
            </w:r>
          </w:p>
        </w:tc>
      </w:tr>
      <w:tr w:rsidR="001E09DC" w:rsidRPr="001E09DC" w14:paraId="1EA0E869" w14:textId="77777777" w:rsidTr="00BF4564">
        <w:trPr>
          <w:cantSplit/>
        </w:trPr>
        <w:tc>
          <w:tcPr>
            <w:tcW w:w="822" w:type="dxa"/>
            <w:tcBorders>
              <w:top w:val="double" w:sz="6" w:space="0" w:color="auto"/>
            </w:tcBorders>
            <w:vAlign w:val="center"/>
          </w:tcPr>
          <w:p w14:paraId="69F2B506" w14:textId="77777777" w:rsidR="001E09DC" w:rsidRPr="001E09DC" w:rsidRDefault="001E09D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1.0</w:t>
            </w:r>
          </w:p>
        </w:tc>
        <w:tc>
          <w:tcPr>
            <w:tcW w:w="1160" w:type="dxa"/>
            <w:tcBorders>
              <w:top w:val="double" w:sz="6" w:space="0" w:color="auto"/>
            </w:tcBorders>
            <w:vAlign w:val="center"/>
          </w:tcPr>
          <w:p w14:paraId="1F178B49" w14:textId="77777777" w:rsidR="001E09DC" w:rsidRPr="001E09DC" w:rsidRDefault="001E09D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tcBorders>
              <w:top w:val="double" w:sz="6" w:space="0" w:color="auto"/>
            </w:tcBorders>
            <w:vAlign w:val="center"/>
          </w:tcPr>
          <w:p w14:paraId="65473CC5" w14:textId="464D2A8F" w:rsidR="001E09DC" w:rsidRPr="001E09DC" w:rsidRDefault="001E09D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FA</w:t>
            </w:r>
          </w:p>
        </w:tc>
        <w:tc>
          <w:tcPr>
            <w:tcW w:w="1323" w:type="dxa"/>
            <w:tcBorders>
              <w:top w:val="double" w:sz="6" w:space="0" w:color="auto"/>
            </w:tcBorders>
            <w:vAlign w:val="center"/>
          </w:tcPr>
          <w:p w14:paraId="78F335D1" w14:textId="77777777" w:rsidR="001E09DC" w:rsidRPr="001E09DC" w:rsidRDefault="001E09D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  <w:szCs w:val="20"/>
              </w:rPr>
              <w:t>01/08</w:t>
            </w:r>
            <w:r w:rsidRPr="001E09DC">
              <w:rPr>
                <w:rFonts w:ascii="Times New Roman" w:hAnsi="Times New Roman"/>
              </w:rPr>
              <w:t>/2024</w:t>
            </w:r>
          </w:p>
        </w:tc>
        <w:tc>
          <w:tcPr>
            <w:tcW w:w="4961" w:type="dxa"/>
            <w:tcBorders>
              <w:top w:val="double" w:sz="6" w:space="0" w:color="auto"/>
            </w:tcBorders>
            <w:vAlign w:val="center"/>
          </w:tcPr>
          <w:p w14:paraId="2564947B" w14:textId="77777777" w:rsidR="001E09DC" w:rsidRPr="001E09DC" w:rsidRDefault="001E09DC" w:rsidP="00BF4564">
            <w:pPr>
              <w:spacing w:before="48" w:after="48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SGI</w:t>
            </w:r>
          </w:p>
        </w:tc>
      </w:tr>
      <w:tr w:rsidR="001E09DC" w:rsidRPr="001E09DC" w14:paraId="104656E3" w14:textId="77777777" w:rsidTr="00BF4564">
        <w:trPr>
          <w:cantSplit/>
        </w:trPr>
        <w:tc>
          <w:tcPr>
            <w:tcW w:w="822" w:type="dxa"/>
            <w:vAlign w:val="center"/>
          </w:tcPr>
          <w:p w14:paraId="1E00C0B0" w14:textId="058F6EBD" w:rsidR="001E09DC" w:rsidRPr="001E09DC" w:rsidRDefault="002B1789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</w:t>
            </w:r>
          </w:p>
        </w:tc>
        <w:tc>
          <w:tcPr>
            <w:tcW w:w="1160" w:type="dxa"/>
            <w:vAlign w:val="center"/>
          </w:tcPr>
          <w:p w14:paraId="1DECF0CA" w14:textId="1CC6E114" w:rsidR="001E09DC" w:rsidRPr="001E09DC" w:rsidRDefault="002B1789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vAlign w:val="center"/>
          </w:tcPr>
          <w:p w14:paraId="25DE287C" w14:textId="5721C104" w:rsidR="001E09DC" w:rsidRPr="001E09DC" w:rsidRDefault="002B1789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FA</w:t>
            </w:r>
          </w:p>
        </w:tc>
        <w:tc>
          <w:tcPr>
            <w:tcW w:w="1323" w:type="dxa"/>
            <w:vAlign w:val="center"/>
          </w:tcPr>
          <w:p w14:paraId="56C3F23D" w14:textId="348DCF7E" w:rsidR="001E09DC" w:rsidRPr="001E09DC" w:rsidRDefault="002B1789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13/10/2025</w:t>
            </w:r>
          </w:p>
        </w:tc>
        <w:tc>
          <w:tcPr>
            <w:tcW w:w="4961" w:type="dxa"/>
            <w:vAlign w:val="center"/>
          </w:tcPr>
          <w:p w14:paraId="3630FC28" w14:textId="7A736F1F" w:rsidR="001E09DC" w:rsidRPr="001E09DC" w:rsidRDefault="002B1789" w:rsidP="00BF456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SGI</w:t>
            </w:r>
          </w:p>
        </w:tc>
      </w:tr>
      <w:tr w:rsidR="001E09DC" w:rsidRPr="001E09DC" w14:paraId="465050ED" w14:textId="77777777" w:rsidTr="00BF4564">
        <w:trPr>
          <w:cantSplit/>
        </w:trPr>
        <w:tc>
          <w:tcPr>
            <w:tcW w:w="822" w:type="dxa"/>
            <w:vAlign w:val="center"/>
          </w:tcPr>
          <w:p w14:paraId="757FF976" w14:textId="74EA1A96" w:rsidR="001E09DC" w:rsidRPr="001E09DC" w:rsidRDefault="00837C6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1160" w:type="dxa"/>
            <w:vAlign w:val="center"/>
          </w:tcPr>
          <w:p w14:paraId="49920A25" w14:textId="2A711A93" w:rsidR="001E09DC" w:rsidRPr="001E09DC" w:rsidRDefault="00837C6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vAlign w:val="center"/>
          </w:tcPr>
          <w:p w14:paraId="029C0509" w14:textId="62BCDC0D" w:rsidR="001E09DC" w:rsidRPr="001E09DC" w:rsidRDefault="00837C6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FA</w:t>
            </w:r>
          </w:p>
        </w:tc>
        <w:tc>
          <w:tcPr>
            <w:tcW w:w="1323" w:type="dxa"/>
            <w:vAlign w:val="center"/>
          </w:tcPr>
          <w:p w14:paraId="3679EAB5" w14:textId="773FBF03" w:rsidR="001E09DC" w:rsidRPr="001E09DC" w:rsidRDefault="00837C6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21/10/2025</w:t>
            </w:r>
          </w:p>
        </w:tc>
        <w:tc>
          <w:tcPr>
            <w:tcW w:w="4961" w:type="dxa"/>
            <w:vAlign w:val="center"/>
          </w:tcPr>
          <w:p w14:paraId="7E2E03AF" w14:textId="483A7479" w:rsidR="001E09DC" w:rsidRPr="001E09DC" w:rsidRDefault="00837C6C" w:rsidP="00BF456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SGI</w:t>
            </w:r>
          </w:p>
        </w:tc>
      </w:tr>
      <w:tr w:rsidR="00184C99" w:rsidRPr="001E09DC" w14:paraId="7CB52EBA" w14:textId="77777777" w:rsidTr="00BF4564">
        <w:trPr>
          <w:cantSplit/>
        </w:trPr>
        <w:tc>
          <w:tcPr>
            <w:tcW w:w="822" w:type="dxa"/>
            <w:vAlign w:val="center"/>
          </w:tcPr>
          <w:p w14:paraId="2175CA77" w14:textId="1000DD0F" w:rsidR="00184C99" w:rsidRDefault="00184C99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1160" w:type="dxa"/>
            <w:vAlign w:val="center"/>
          </w:tcPr>
          <w:p w14:paraId="3EE4FFB0" w14:textId="448D5FB7" w:rsidR="00184C99" w:rsidRPr="001E09DC" w:rsidRDefault="0095482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vAlign w:val="center"/>
          </w:tcPr>
          <w:p w14:paraId="7231CF36" w14:textId="07D08313" w:rsidR="00184C99" w:rsidRPr="001E09DC" w:rsidRDefault="00184C99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FA</w:t>
            </w:r>
          </w:p>
        </w:tc>
        <w:tc>
          <w:tcPr>
            <w:tcW w:w="1323" w:type="dxa"/>
            <w:vAlign w:val="center"/>
          </w:tcPr>
          <w:p w14:paraId="7BE7475F" w14:textId="24A743BD" w:rsidR="00184C99" w:rsidRDefault="00184C99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6A1EF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/10/2025</w:t>
            </w:r>
          </w:p>
        </w:tc>
        <w:tc>
          <w:tcPr>
            <w:tcW w:w="4961" w:type="dxa"/>
            <w:vAlign w:val="center"/>
          </w:tcPr>
          <w:p w14:paraId="72A9F1FB" w14:textId="474A31AB" w:rsidR="00184C99" w:rsidRDefault="00184C99" w:rsidP="00BF456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SGI</w:t>
            </w:r>
          </w:p>
        </w:tc>
      </w:tr>
      <w:tr w:rsidR="0095482C" w:rsidRPr="001E09DC" w14:paraId="41F5DA8E" w14:textId="77777777" w:rsidTr="00BF4564">
        <w:trPr>
          <w:cantSplit/>
        </w:trPr>
        <w:tc>
          <w:tcPr>
            <w:tcW w:w="822" w:type="dxa"/>
            <w:vAlign w:val="center"/>
          </w:tcPr>
          <w:p w14:paraId="745B3801" w14:textId="0B710425" w:rsidR="0095482C" w:rsidRDefault="0095482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</w:t>
            </w:r>
          </w:p>
        </w:tc>
        <w:tc>
          <w:tcPr>
            <w:tcW w:w="1160" w:type="dxa"/>
            <w:vAlign w:val="center"/>
          </w:tcPr>
          <w:p w14:paraId="6A806C81" w14:textId="734CEA0D" w:rsidR="0095482C" w:rsidRPr="001E09DC" w:rsidRDefault="0095482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vAlign w:val="center"/>
          </w:tcPr>
          <w:p w14:paraId="5BCF91AA" w14:textId="0AAABCB6" w:rsidR="0095482C" w:rsidRPr="001E09DC" w:rsidRDefault="0095482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</w:t>
            </w:r>
          </w:p>
        </w:tc>
        <w:tc>
          <w:tcPr>
            <w:tcW w:w="1323" w:type="dxa"/>
            <w:vAlign w:val="center"/>
          </w:tcPr>
          <w:p w14:paraId="451409D0" w14:textId="49B7691A" w:rsidR="0095482C" w:rsidRDefault="0095482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12/11/2025</w:t>
            </w:r>
          </w:p>
        </w:tc>
        <w:tc>
          <w:tcPr>
            <w:tcW w:w="4961" w:type="dxa"/>
            <w:vAlign w:val="center"/>
          </w:tcPr>
          <w:p w14:paraId="2CC94F59" w14:textId="7290D336" w:rsidR="0095482C" w:rsidRDefault="0095482C" w:rsidP="00BF456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SGI</w:t>
            </w:r>
          </w:p>
        </w:tc>
      </w:tr>
      <w:tr w:rsidR="00CF24B5" w:rsidRPr="001E09DC" w14:paraId="6163D22D" w14:textId="77777777" w:rsidTr="00BF4564">
        <w:trPr>
          <w:cantSplit/>
        </w:trPr>
        <w:tc>
          <w:tcPr>
            <w:tcW w:w="822" w:type="dxa"/>
            <w:vAlign w:val="center"/>
          </w:tcPr>
          <w:p w14:paraId="3C612E40" w14:textId="64DF4D93" w:rsidR="00CF24B5" w:rsidRDefault="00CF24B5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</w:t>
            </w:r>
          </w:p>
        </w:tc>
        <w:tc>
          <w:tcPr>
            <w:tcW w:w="1160" w:type="dxa"/>
            <w:vAlign w:val="center"/>
          </w:tcPr>
          <w:p w14:paraId="7738152E" w14:textId="35DAF59A" w:rsidR="00CF24B5" w:rsidRDefault="00CF24B5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vAlign w:val="center"/>
          </w:tcPr>
          <w:p w14:paraId="3D916DF0" w14:textId="6A2798CA" w:rsidR="00CF24B5" w:rsidRDefault="00CF24B5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</w:t>
            </w:r>
          </w:p>
        </w:tc>
        <w:tc>
          <w:tcPr>
            <w:tcW w:w="1323" w:type="dxa"/>
            <w:vAlign w:val="center"/>
          </w:tcPr>
          <w:p w14:paraId="0F335D24" w14:textId="2E8DF098" w:rsidR="00CF24B5" w:rsidRDefault="00CF24B5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02/12/2025</w:t>
            </w:r>
          </w:p>
        </w:tc>
        <w:tc>
          <w:tcPr>
            <w:tcW w:w="4961" w:type="dxa"/>
            <w:vAlign w:val="center"/>
          </w:tcPr>
          <w:p w14:paraId="4088F676" w14:textId="35E9162C" w:rsidR="00CF24B5" w:rsidRDefault="00CF24B5" w:rsidP="00BF456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SGI</w:t>
            </w:r>
          </w:p>
        </w:tc>
      </w:tr>
      <w:tr w:rsidR="00E229A3" w:rsidRPr="001E09DC" w14:paraId="450C208E" w14:textId="77777777" w:rsidTr="00BF4564">
        <w:trPr>
          <w:cantSplit/>
        </w:trPr>
        <w:tc>
          <w:tcPr>
            <w:tcW w:w="822" w:type="dxa"/>
            <w:vAlign w:val="center"/>
          </w:tcPr>
          <w:p w14:paraId="1FF7D155" w14:textId="7D306A51" w:rsidR="00E229A3" w:rsidRDefault="00E229A3" w:rsidP="00E229A3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</w:t>
            </w:r>
          </w:p>
        </w:tc>
        <w:tc>
          <w:tcPr>
            <w:tcW w:w="1160" w:type="dxa"/>
            <w:vAlign w:val="center"/>
          </w:tcPr>
          <w:p w14:paraId="01266899" w14:textId="10F2B8C1" w:rsidR="00E229A3" w:rsidRDefault="00E229A3" w:rsidP="00E229A3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vAlign w:val="center"/>
          </w:tcPr>
          <w:p w14:paraId="39876A55" w14:textId="4AA67664" w:rsidR="00E229A3" w:rsidRDefault="00E229A3" w:rsidP="00E229A3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</w:t>
            </w:r>
          </w:p>
        </w:tc>
        <w:tc>
          <w:tcPr>
            <w:tcW w:w="1323" w:type="dxa"/>
            <w:vAlign w:val="center"/>
          </w:tcPr>
          <w:p w14:paraId="1B0713ED" w14:textId="4E089FDF" w:rsidR="00E229A3" w:rsidRDefault="00E229A3" w:rsidP="00E229A3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22/12/2025</w:t>
            </w:r>
          </w:p>
        </w:tc>
        <w:tc>
          <w:tcPr>
            <w:tcW w:w="4961" w:type="dxa"/>
            <w:vAlign w:val="center"/>
          </w:tcPr>
          <w:p w14:paraId="79943041" w14:textId="2487C77B" w:rsidR="00E229A3" w:rsidRDefault="00E229A3" w:rsidP="00E229A3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SGI</w:t>
            </w:r>
          </w:p>
        </w:tc>
      </w:tr>
      <w:tr w:rsidR="00B73094" w:rsidRPr="001E09DC" w14:paraId="6C4F5DE2" w14:textId="77777777" w:rsidTr="00BF4564">
        <w:trPr>
          <w:cantSplit/>
        </w:trPr>
        <w:tc>
          <w:tcPr>
            <w:tcW w:w="822" w:type="dxa"/>
            <w:vAlign w:val="center"/>
          </w:tcPr>
          <w:p w14:paraId="6EE37E3E" w14:textId="30878B6D" w:rsidR="00B73094" w:rsidRDefault="00B73094" w:rsidP="00B7309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</w:t>
            </w:r>
          </w:p>
        </w:tc>
        <w:tc>
          <w:tcPr>
            <w:tcW w:w="1160" w:type="dxa"/>
            <w:vAlign w:val="center"/>
          </w:tcPr>
          <w:p w14:paraId="286EFE85" w14:textId="01712E3C" w:rsidR="00B73094" w:rsidRDefault="00B73094" w:rsidP="00B7309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vAlign w:val="center"/>
          </w:tcPr>
          <w:p w14:paraId="452700AB" w14:textId="6E0752AA" w:rsidR="00B73094" w:rsidRDefault="00B73094" w:rsidP="00B7309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</w:t>
            </w:r>
          </w:p>
        </w:tc>
        <w:tc>
          <w:tcPr>
            <w:tcW w:w="1323" w:type="dxa"/>
            <w:vAlign w:val="center"/>
          </w:tcPr>
          <w:p w14:paraId="04517D7C" w14:textId="2C34B2A9" w:rsidR="00B73094" w:rsidRDefault="00B73094" w:rsidP="00B7309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15/01/2026</w:t>
            </w:r>
          </w:p>
        </w:tc>
        <w:tc>
          <w:tcPr>
            <w:tcW w:w="4961" w:type="dxa"/>
            <w:vAlign w:val="center"/>
          </w:tcPr>
          <w:p w14:paraId="4547BDF6" w14:textId="26799C85" w:rsidR="00B73094" w:rsidRDefault="00B73094" w:rsidP="00B7309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SGI</w:t>
            </w:r>
          </w:p>
        </w:tc>
      </w:tr>
      <w:tr w:rsidR="00C632CF" w:rsidRPr="001E09DC" w14:paraId="0483A75D" w14:textId="77777777" w:rsidTr="00BF4564">
        <w:trPr>
          <w:cantSplit/>
        </w:trPr>
        <w:tc>
          <w:tcPr>
            <w:tcW w:w="822" w:type="dxa"/>
            <w:vAlign w:val="center"/>
          </w:tcPr>
          <w:p w14:paraId="2B72DA84" w14:textId="475FEE5D" w:rsidR="00C632CF" w:rsidRDefault="00C632CF" w:rsidP="00C632CF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</w:t>
            </w:r>
          </w:p>
        </w:tc>
        <w:tc>
          <w:tcPr>
            <w:tcW w:w="1160" w:type="dxa"/>
            <w:vAlign w:val="center"/>
          </w:tcPr>
          <w:p w14:paraId="7035D18B" w14:textId="0468B089" w:rsidR="00C632CF" w:rsidRDefault="00C632CF" w:rsidP="00C632CF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vAlign w:val="center"/>
          </w:tcPr>
          <w:p w14:paraId="5BB4A84C" w14:textId="3F492BD8" w:rsidR="00C632CF" w:rsidRDefault="00C632CF" w:rsidP="00C632CF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</w:t>
            </w:r>
          </w:p>
        </w:tc>
        <w:tc>
          <w:tcPr>
            <w:tcW w:w="1323" w:type="dxa"/>
            <w:vAlign w:val="center"/>
          </w:tcPr>
          <w:p w14:paraId="3CA94D8B" w14:textId="43120C99" w:rsidR="00C632CF" w:rsidRDefault="00C632CF" w:rsidP="00C632CF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26/01/2026</w:t>
            </w:r>
          </w:p>
        </w:tc>
        <w:tc>
          <w:tcPr>
            <w:tcW w:w="4961" w:type="dxa"/>
            <w:vAlign w:val="center"/>
          </w:tcPr>
          <w:p w14:paraId="4610907B" w14:textId="7C695376" w:rsidR="00C632CF" w:rsidRDefault="00C632CF" w:rsidP="00C632CF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SGI</w:t>
            </w:r>
          </w:p>
        </w:tc>
      </w:tr>
      <w:tr w:rsidR="00A86DE1" w:rsidRPr="001E09DC" w14:paraId="68FBBB5E" w14:textId="77777777" w:rsidTr="00BF4564">
        <w:trPr>
          <w:cantSplit/>
        </w:trPr>
        <w:tc>
          <w:tcPr>
            <w:tcW w:w="822" w:type="dxa"/>
            <w:vAlign w:val="center"/>
          </w:tcPr>
          <w:p w14:paraId="24A4C730" w14:textId="1CAFA4AE" w:rsidR="00A86DE1" w:rsidRDefault="00A86DE1" w:rsidP="00C632CF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2.8</w:t>
            </w:r>
          </w:p>
        </w:tc>
        <w:tc>
          <w:tcPr>
            <w:tcW w:w="1160" w:type="dxa"/>
            <w:vAlign w:val="center"/>
          </w:tcPr>
          <w:p w14:paraId="607A2FD6" w14:textId="39505651" w:rsidR="00A86DE1" w:rsidRDefault="00A86DE1" w:rsidP="00C632CF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vAlign w:val="center"/>
          </w:tcPr>
          <w:p w14:paraId="4A8A15CF" w14:textId="1EAFBAE4" w:rsidR="00A86DE1" w:rsidRDefault="00A86DE1" w:rsidP="00C632CF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</w:t>
            </w:r>
          </w:p>
        </w:tc>
        <w:tc>
          <w:tcPr>
            <w:tcW w:w="1323" w:type="dxa"/>
            <w:vAlign w:val="center"/>
          </w:tcPr>
          <w:p w14:paraId="2E7383B6" w14:textId="0365F957" w:rsidR="00A86DE1" w:rsidRDefault="00A86DE1" w:rsidP="00C632CF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09/04/2026</w:t>
            </w:r>
          </w:p>
        </w:tc>
        <w:tc>
          <w:tcPr>
            <w:tcW w:w="4961" w:type="dxa"/>
            <w:vAlign w:val="center"/>
          </w:tcPr>
          <w:p w14:paraId="2090AAF8" w14:textId="1FA6127C" w:rsidR="00A86DE1" w:rsidRDefault="00A86DE1" w:rsidP="00C632CF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SGI</w:t>
            </w:r>
          </w:p>
        </w:tc>
      </w:tr>
    </w:tbl>
    <w:p w14:paraId="123D73C9" w14:textId="77777777" w:rsidR="001E09DC" w:rsidRPr="001E09DC" w:rsidRDefault="001E09DC" w:rsidP="001E09DC">
      <w:pPr>
        <w:pStyle w:val="Titol2senzanum"/>
        <w:numPr>
          <w:ilvl w:val="0"/>
          <w:numId w:val="0"/>
        </w:numPr>
        <w:rPr>
          <w:rFonts w:ascii="Times New Roman" w:hAnsi="Times New Roman"/>
          <w:i/>
        </w:rPr>
      </w:pPr>
      <w:r w:rsidRPr="001E09DC">
        <w:rPr>
          <w:rFonts w:ascii="Times New Roman" w:hAnsi="Times New Roman"/>
        </w:rPr>
        <w:t>Storia delle Revisioni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8221"/>
      </w:tblGrid>
      <w:tr w:rsidR="001E09DC" w:rsidRPr="001E09DC" w14:paraId="0D54511B" w14:textId="77777777" w:rsidTr="00BF4564"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A8F97C5" w14:textId="77777777" w:rsidR="001E09DC" w:rsidRPr="001E09DC" w:rsidRDefault="001E09DC" w:rsidP="00BF4564">
            <w:pPr>
              <w:spacing w:before="48" w:after="48"/>
              <w:ind w:left="1418" w:hanging="1418"/>
              <w:jc w:val="center"/>
              <w:rPr>
                <w:rFonts w:ascii="Times New Roman" w:hAnsi="Times New Roman"/>
                <w:b/>
              </w:rPr>
            </w:pPr>
            <w:r w:rsidRPr="001E09DC">
              <w:rPr>
                <w:rFonts w:ascii="Times New Roman" w:hAnsi="Times New Roman"/>
                <w:b/>
              </w:rPr>
              <w:t>Ver</w:t>
            </w:r>
          </w:p>
        </w:tc>
        <w:tc>
          <w:tcPr>
            <w:tcW w:w="8221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1BE51C8" w14:textId="77777777" w:rsidR="001E09DC" w:rsidRPr="001E09DC" w:rsidRDefault="001E09DC" w:rsidP="00BF4564">
            <w:pPr>
              <w:spacing w:before="48" w:after="48"/>
              <w:ind w:left="1418" w:hanging="1418"/>
              <w:jc w:val="center"/>
              <w:rPr>
                <w:rFonts w:ascii="Times New Roman" w:hAnsi="Times New Roman"/>
                <w:b/>
              </w:rPr>
            </w:pPr>
            <w:r w:rsidRPr="001E09DC">
              <w:rPr>
                <w:rFonts w:ascii="Times New Roman" w:hAnsi="Times New Roman"/>
                <w:b/>
              </w:rPr>
              <w:t>Modifiche</w:t>
            </w:r>
          </w:p>
        </w:tc>
      </w:tr>
      <w:tr w:rsidR="001E09DC" w:rsidRPr="001E09DC" w14:paraId="3B2850BB" w14:textId="77777777" w:rsidTr="00BF4564"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83E6A" w14:textId="77777777" w:rsidR="001E09DC" w:rsidRPr="001E09DC" w:rsidRDefault="001E09D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1.0</w:t>
            </w:r>
          </w:p>
        </w:tc>
        <w:tc>
          <w:tcPr>
            <w:tcW w:w="822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3F5EE6" w14:textId="77777777" w:rsidR="001E09DC" w:rsidRPr="001E09DC" w:rsidRDefault="001E09DC" w:rsidP="00BF4564">
            <w:pPr>
              <w:spacing w:before="48" w:after="48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Versione iniziale contratto Edotto 2024 CIG 982251971.</w:t>
            </w:r>
          </w:p>
        </w:tc>
      </w:tr>
      <w:tr w:rsidR="001E09DC" w:rsidRPr="001E09DC" w14:paraId="19ABCFF3" w14:textId="77777777" w:rsidTr="00BF4564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4ADF219" w14:textId="7A709585" w:rsidR="001E09DC" w:rsidRPr="001E09DC" w:rsidRDefault="002B1789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EDF4BC4" w14:textId="0333646F" w:rsidR="001E09DC" w:rsidRDefault="002B1789" w:rsidP="00BF456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Aggiunti i servizi:</w:t>
            </w:r>
          </w:p>
          <w:p w14:paraId="150ADF8C" w14:textId="73323F2D" w:rsidR="002B1789" w:rsidRDefault="002B1789" w:rsidP="002B1789">
            <w:pPr>
              <w:pStyle w:val="Paragrafoelenco"/>
              <w:numPr>
                <w:ilvl w:val="0"/>
                <w:numId w:val="37"/>
              </w:numPr>
              <w:spacing w:before="48" w:after="48"/>
              <w:rPr>
                <w:rFonts w:ascii="Times New Roman" w:hAnsi="Times New Roman"/>
              </w:rPr>
            </w:pPr>
            <w:proofErr w:type="spellStart"/>
            <w:r w:rsidRPr="002B1789">
              <w:rPr>
                <w:rFonts w:ascii="Times New Roman" w:hAnsi="Times New Roman"/>
              </w:rPr>
              <w:t>setDettaglioRicette</w:t>
            </w:r>
            <w:proofErr w:type="spellEnd"/>
            <w:r w:rsidRPr="002B1789">
              <w:rPr>
                <w:rFonts w:ascii="Times New Roman" w:hAnsi="Times New Roman"/>
              </w:rPr>
              <w:t xml:space="preserve"> nel </w:t>
            </w:r>
            <w:proofErr w:type="spellStart"/>
            <w:r w:rsidRPr="002B1789">
              <w:rPr>
                <w:rFonts w:ascii="Times New Roman" w:hAnsi="Times New Roman"/>
              </w:rPr>
              <w:t>pojo</w:t>
            </w:r>
            <w:proofErr w:type="spellEnd"/>
            <w:r w:rsidRPr="002B1789"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PrescrizioneFarmaceutica</w:t>
            </w:r>
            <w:proofErr w:type="spellEnd"/>
          </w:p>
          <w:p w14:paraId="702D6C97" w14:textId="03AD63C9" w:rsidR="002B1789" w:rsidRPr="002B1789" w:rsidRDefault="002B1789" w:rsidP="002B1789">
            <w:pPr>
              <w:pStyle w:val="Paragrafoelenco"/>
              <w:numPr>
                <w:ilvl w:val="0"/>
                <w:numId w:val="37"/>
              </w:numPr>
              <w:spacing w:before="48" w:after="48"/>
              <w:rPr>
                <w:rFonts w:ascii="Times New Roman" w:hAnsi="Times New Roman"/>
              </w:rPr>
            </w:pPr>
            <w:proofErr w:type="spellStart"/>
            <w:r w:rsidRPr="002B1789">
              <w:rPr>
                <w:rFonts w:ascii="Times New Roman" w:hAnsi="Times New Roman"/>
              </w:rPr>
              <w:t>setDCRMazzette</w:t>
            </w:r>
            <w:proofErr w:type="spellEnd"/>
            <w:r>
              <w:rPr>
                <w:rFonts w:ascii="Times New Roman" w:hAnsi="Times New Roman"/>
              </w:rPr>
              <w:t xml:space="preserve"> nel </w:t>
            </w:r>
            <w:proofErr w:type="spellStart"/>
            <w:r>
              <w:rPr>
                <w:rFonts w:ascii="Times New Roman" w:hAnsi="Times New Roman"/>
              </w:rPr>
              <w:t>pojo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DistintaContabileRiepilogativa</w:t>
            </w:r>
            <w:proofErr w:type="spellEnd"/>
          </w:p>
        </w:tc>
      </w:tr>
      <w:tr w:rsidR="001E09DC" w:rsidRPr="001E09DC" w14:paraId="416E718F" w14:textId="77777777" w:rsidTr="00184C99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5550C0" w14:textId="56E36769" w:rsidR="001E09DC" w:rsidRPr="001E09DC" w:rsidRDefault="00837C6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707CDC9" w14:textId="4380E40C" w:rsidR="001E09DC" w:rsidRPr="001E09DC" w:rsidRDefault="00837C6C" w:rsidP="00BF456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Aggiornata la </w:t>
            </w:r>
            <w:proofErr w:type="spellStart"/>
            <w:r>
              <w:rPr>
                <w:rFonts w:ascii="Times New Roman" w:hAnsi="Times New Roman"/>
              </w:rPr>
              <w:t>JavaDoc</w:t>
            </w:r>
            <w:proofErr w:type="spellEnd"/>
            <w:r>
              <w:rPr>
                <w:rFonts w:ascii="Times New Roman" w:hAnsi="Times New Roman"/>
              </w:rPr>
              <w:t xml:space="preserve"> per i servizi </w:t>
            </w:r>
            <w:proofErr w:type="spellStart"/>
            <w:r w:rsidRPr="002B1789">
              <w:rPr>
                <w:rFonts w:ascii="Times New Roman" w:hAnsi="Times New Roman"/>
              </w:rPr>
              <w:t>setDettaglioRicette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 w:rsidRPr="002B1789">
              <w:rPr>
                <w:rFonts w:ascii="Times New Roman" w:hAnsi="Times New Roman"/>
              </w:rPr>
              <w:t>pojo</w:t>
            </w:r>
            <w:proofErr w:type="spellEnd"/>
            <w:r w:rsidRPr="002B1789"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PrescrizioneFarmaceutica</w:t>
            </w:r>
            <w:proofErr w:type="spellEnd"/>
            <w:r>
              <w:rPr>
                <w:rFonts w:ascii="Times New Roman" w:hAnsi="Times New Roman"/>
              </w:rPr>
              <w:t xml:space="preserve">) e </w:t>
            </w:r>
            <w:proofErr w:type="spellStart"/>
            <w:r w:rsidRPr="002B1789">
              <w:rPr>
                <w:rFonts w:ascii="Times New Roman" w:hAnsi="Times New Roman"/>
              </w:rPr>
              <w:t>setDCRMazzette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pojo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DistintaContabileRiepilogativa</w:t>
            </w:r>
            <w:proofErr w:type="spellEnd"/>
            <w:r>
              <w:rPr>
                <w:rFonts w:ascii="Times New Roman" w:hAnsi="Times New Roman"/>
              </w:rPr>
              <w:t xml:space="preserve">) </w:t>
            </w:r>
          </w:p>
        </w:tc>
      </w:tr>
      <w:tr w:rsidR="00184C99" w:rsidRPr="001E09DC" w14:paraId="593E1767" w14:textId="77777777" w:rsidTr="0095482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959E206" w14:textId="535CC0F4" w:rsidR="00184C99" w:rsidRDefault="00184C99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840CE7B" w14:textId="686604A0" w:rsidR="00184C99" w:rsidRDefault="00184C99" w:rsidP="00BF456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  <w:r w:rsidRPr="00184C99">
              <w:rPr>
                <w:rFonts w:ascii="Times New Roman" w:hAnsi="Times New Roman"/>
              </w:rPr>
              <w:t xml:space="preserve">imosso il servizio </w:t>
            </w:r>
            <w:proofErr w:type="spellStart"/>
            <w:r w:rsidRPr="00184C99">
              <w:rPr>
                <w:rFonts w:ascii="Times New Roman" w:hAnsi="Times New Roman"/>
              </w:rPr>
              <w:t>setRegistraDistintaContabileRiepilogativa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pojo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DistintaContabileRiepilogativa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</w:tr>
      <w:tr w:rsidR="0095482C" w:rsidRPr="001E09DC" w14:paraId="23638425" w14:textId="77777777" w:rsidTr="00CF24B5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7B50A6" w14:textId="308EDA2B" w:rsidR="0095482C" w:rsidRDefault="0095482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FD1EC50" w14:textId="349B0A43" w:rsidR="0095482C" w:rsidRPr="0095482C" w:rsidRDefault="0095482C" w:rsidP="00BF4564">
            <w:pPr>
              <w:spacing w:before="48" w:after="48"/>
            </w:pPr>
            <w:r>
              <w:rPr>
                <w:rFonts w:ascii="Times New Roman" w:hAnsi="Times New Roman"/>
              </w:rPr>
              <w:t xml:space="preserve">Nel servizio </w:t>
            </w:r>
            <w:proofErr w:type="spellStart"/>
            <w:r w:rsidRPr="002B1789">
              <w:rPr>
                <w:rFonts w:ascii="Times New Roman" w:hAnsi="Times New Roman"/>
              </w:rPr>
              <w:t>setDCRMazzette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pojo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DistintaContabileRiepilogativa</w:t>
            </w:r>
            <w:proofErr w:type="spellEnd"/>
            <w:r>
              <w:rPr>
                <w:rFonts w:ascii="Times New Roman" w:hAnsi="Times New Roman"/>
              </w:rPr>
              <w:t>) è stato aggiunto l’attributo</w:t>
            </w:r>
            <w:r w:rsidRPr="0095482C">
              <w:rPr>
                <w:rFonts w:ascii="Times New Roman" w:hAnsi="Times New Roman"/>
              </w:rPr>
              <w:t xml:space="preserve"> </w:t>
            </w:r>
            <w:proofErr w:type="spellStart"/>
            <w:r w:rsidRPr="0095482C">
              <w:rPr>
                <w:rFonts w:ascii="Times New Roman" w:hAnsi="Times New Roman"/>
              </w:rPr>
              <w:t>impAccRichie</w:t>
            </w:r>
            <w:proofErr w:type="spellEnd"/>
            <w:r w:rsidR="006111C6">
              <w:rPr>
                <w:rFonts w:ascii="Times New Roman" w:hAnsi="Times New Roman"/>
              </w:rPr>
              <w:t xml:space="preserve"> </w:t>
            </w:r>
            <w:r w:rsidR="006111C6" w:rsidRPr="006111C6">
              <w:rPr>
                <w:rFonts w:ascii="Times New Roman" w:hAnsi="Times New Roman"/>
              </w:rPr>
              <w:t>per tipo distinta 1 e 3</w:t>
            </w:r>
          </w:p>
        </w:tc>
      </w:tr>
      <w:tr w:rsidR="00CF24B5" w:rsidRPr="001E09DC" w14:paraId="504B9366" w14:textId="77777777" w:rsidTr="00E229A3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1D2F328" w14:textId="16356755" w:rsidR="00CF24B5" w:rsidRDefault="00CF24B5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4E70725" w14:textId="116E5827" w:rsidR="00CF24B5" w:rsidRDefault="00CF24B5" w:rsidP="00BF456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Aggiornato il servizio </w:t>
            </w:r>
            <w:proofErr w:type="spellStart"/>
            <w:r w:rsidRPr="002B1789">
              <w:rPr>
                <w:rFonts w:ascii="Times New Roman" w:hAnsi="Times New Roman"/>
              </w:rPr>
              <w:t>setDettaglioRicette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 w:rsidRPr="002B1789">
              <w:rPr>
                <w:rFonts w:ascii="Times New Roman" w:hAnsi="Times New Roman"/>
              </w:rPr>
              <w:t>pojo</w:t>
            </w:r>
            <w:proofErr w:type="spellEnd"/>
            <w:r w:rsidRPr="002B1789"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PrescrizioneFarmaceutica</w:t>
            </w:r>
            <w:proofErr w:type="spellEnd"/>
            <w:r>
              <w:rPr>
                <w:rFonts w:ascii="Times New Roman" w:hAnsi="Times New Roman"/>
              </w:rPr>
              <w:t>):</w:t>
            </w:r>
            <w:r w:rsidR="00FD3902">
              <w:rPr>
                <w:rFonts w:ascii="Times New Roman" w:hAnsi="Times New Roman"/>
              </w:rPr>
              <w:t xml:space="preserve"> rimossi il </w:t>
            </w:r>
            <w:r w:rsidR="00FD3902" w:rsidRPr="00FD3902">
              <w:rPr>
                <w:rFonts w:ascii="Times New Roman" w:hAnsi="Times New Roman"/>
              </w:rPr>
              <w:t>cod</w:t>
            </w:r>
            <w:r w:rsidR="00FD3902">
              <w:rPr>
                <w:rFonts w:ascii="Times New Roman" w:hAnsi="Times New Roman"/>
              </w:rPr>
              <w:t>ice fiscale del prescrittore e il codice fiscale dell’assistito dai dati di input della ricetta.</w:t>
            </w:r>
          </w:p>
          <w:p w14:paraId="34C6F902" w14:textId="5138849E" w:rsidR="00CF24B5" w:rsidRDefault="00CF24B5" w:rsidP="00CF24B5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Aggiornato il servizio </w:t>
            </w:r>
            <w:proofErr w:type="spellStart"/>
            <w:r w:rsidRPr="002B1789">
              <w:rPr>
                <w:rFonts w:ascii="Times New Roman" w:hAnsi="Times New Roman"/>
              </w:rPr>
              <w:t>setDCRMazzette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pojo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DistintaContabileRiepilogativa</w:t>
            </w:r>
            <w:proofErr w:type="spellEnd"/>
            <w:r>
              <w:rPr>
                <w:rFonts w:ascii="Times New Roman" w:hAnsi="Times New Roman"/>
              </w:rPr>
              <w:t>):</w:t>
            </w:r>
            <w:r w:rsidR="00FD3902">
              <w:rPr>
                <w:rFonts w:ascii="Times New Roman" w:hAnsi="Times New Roman"/>
              </w:rPr>
              <w:t xml:space="preserve"> a</w:t>
            </w:r>
            <w:r w:rsidR="00FD3902" w:rsidRPr="00FD3902">
              <w:rPr>
                <w:rFonts w:ascii="Times New Roman" w:hAnsi="Times New Roman"/>
              </w:rPr>
              <w:t>ggiunt</w:t>
            </w:r>
            <w:r w:rsidR="00FD3902">
              <w:rPr>
                <w:rFonts w:ascii="Times New Roman" w:hAnsi="Times New Roman"/>
              </w:rPr>
              <w:t>o</w:t>
            </w:r>
            <w:r w:rsidR="00FD3902" w:rsidRPr="00FD3902">
              <w:rPr>
                <w:rFonts w:ascii="Times New Roman" w:hAnsi="Times New Roman"/>
              </w:rPr>
              <w:t xml:space="preserve"> </w:t>
            </w:r>
            <w:r w:rsidR="00FD3902">
              <w:rPr>
                <w:rFonts w:ascii="Times New Roman" w:hAnsi="Times New Roman"/>
              </w:rPr>
              <w:t>in output il</w:t>
            </w:r>
            <w:r w:rsidR="00FD3902" w:rsidRPr="00FD3902">
              <w:rPr>
                <w:rFonts w:ascii="Times New Roman" w:hAnsi="Times New Roman"/>
              </w:rPr>
              <w:t xml:space="preserve"> campo </w:t>
            </w:r>
            <w:proofErr w:type="spellStart"/>
            <w:r w:rsidR="00FD3902" w:rsidRPr="00FD3902">
              <w:rPr>
                <w:rFonts w:ascii="Times New Roman" w:hAnsi="Times New Roman"/>
              </w:rPr>
              <w:t>impSaldoPercepito</w:t>
            </w:r>
            <w:proofErr w:type="spellEnd"/>
            <w:r w:rsidR="00FD3902" w:rsidRPr="00FD3902">
              <w:rPr>
                <w:rFonts w:ascii="Times New Roman" w:hAnsi="Times New Roman"/>
              </w:rPr>
              <w:t xml:space="preserve"> e modifica</w:t>
            </w:r>
            <w:r w:rsidR="00FD3902">
              <w:rPr>
                <w:rFonts w:ascii="Times New Roman" w:hAnsi="Times New Roman"/>
              </w:rPr>
              <w:t xml:space="preserve">ti </w:t>
            </w:r>
            <w:r w:rsidR="00FD3902" w:rsidRPr="00FD3902">
              <w:rPr>
                <w:rFonts w:ascii="Times New Roman" w:hAnsi="Times New Roman"/>
              </w:rPr>
              <w:t>i controlli per ignorare campi vuoti non obbligatori</w:t>
            </w:r>
            <w:r w:rsidR="00FD3902">
              <w:rPr>
                <w:rFonts w:ascii="Times New Roman" w:hAnsi="Times New Roman"/>
              </w:rPr>
              <w:t>.</w:t>
            </w:r>
          </w:p>
        </w:tc>
      </w:tr>
      <w:tr w:rsidR="00E229A3" w:rsidRPr="001E09DC" w14:paraId="0B0FCBE5" w14:textId="77777777" w:rsidTr="00B73094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1C7DEF" w14:textId="6A607698" w:rsidR="00E229A3" w:rsidRDefault="00E229A3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2.5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052F34" w14:textId="67FF7E08" w:rsidR="00E229A3" w:rsidRDefault="00E229A3" w:rsidP="00E229A3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Aggiornato il servizio </w:t>
            </w:r>
            <w:proofErr w:type="spellStart"/>
            <w:r w:rsidRPr="002B1789">
              <w:rPr>
                <w:rFonts w:ascii="Times New Roman" w:hAnsi="Times New Roman"/>
              </w:rPr>
              <w:t>setDettaglioRicette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 w:rsidRPr="002B1789">
              <w:rPr>
                <w:rFonts w:ascii="Times New Roman" w:hAnsi="Times New Roman"/>
              </w:rPr>
              <w:t>pojo</w:t>
            </w:r>
            <w:proofErr w:type="spellEnd"/>
            <w:r w:rsidRPr="002B1789"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PrescrizioneFarmaceutica</w:t>
            </w:r>
            <w:proofErr w:type="spellEnd"/>
            <w:r>
              <w:rPr>
                <w:rFonts w:ascii="Times New Roman" w:hAnsi="Times New Roman"/>
              </w:rPr>
              <w:t xml:space="preserve">): </w:t>
            </w:r>
            <w:r w:rsidR="00C55C64">
              <w:rPr>
                <w:rFonts w:ascii="Times New Roman" w:hAnsi="Times New Roman"/>
              </w:rPr>
              <w:t xml:space="preserve">reso opzionale l’attributo </w:t>
            </w:r>
            <w:proofErr w:type="spellStart"/>
            <w:r w:rsidR="00C55C64">
              <w:rPr>
                <w:rFonts w:ascii="Times New Roman" w:hAnsi="Times New Roman"/>
              </w:rPr>
              <w:t>f</w:t>
            </w:r>
            <w:r w:rsidR="00C55C64" w:rsidRPr="00C55C64">
              <w:rPr>
                <w:rFonts w:ascii="Times New Roman" w:hAnsi="Times New Roman"/>
              </w:rPr>
              <w:t>lagSostituito</w:t>
            </w:r>
            <w:proofErr w:type="spellEnd"/>
            <w:r w:rsidR="00C55C64">
              <w:rPr>
                <w:rFonts w:ascii="Times New Roman" w:hAnsi="Times New Roman"/>
              </w:rPr>
              <w:t xml:space="preserve"> per i farmaci; eliminato il limite di sei per i farmaci della ricetta e per l’attributo </w:t>
            </w:r>
            <w:proofErr w:type="spellStart"/>
            <w:r w:rsidR="00C55C64" w:rsidRPr="00C55C64">
              <w:rPr>
                <w:rFonts w:ascii="Times New Roman" w:hAnsi="Times New Roman"/>
              </w:rPr>
              <w:t>progConfezione</w:t>
            </w:r>
            <w:proofErr w:type="spellEnd"/>
            <w:r w:rsidR="00C55C64">
              <w:rPr>
                <w:rFonts w:ascii="Times New Roman" w:hAnsi="Times New Roman"/>
              </w:rPr>
              <w:t xml:space="preserve"> (il nuovo limite è 99); per l’attributo </w:t>
            </w:r>
            <w:proofErr w:type="spellStart"/>
            <w:r w:rsidR="00C55C64" w:rsidRPr="00C55C64">
              <w:rPr>
                <w:rFonts w:ascii="Times New Roman" w:hAnsi="Times New Roman"/>
              </w:rPr>
              <w:t>idPrescrizione</w:t>
            </w:r>
            <w:proofErr w:type="spellEnd"/>
            <w:r w:rsidR="00C55C64">
              <w:rPr>
                <w:rFonts w:ascii="Times New Roman" w:hAnsi="Times New Roman"/>
              </w:rPr>
              <w:t xml:space="preserve"> sono stati consentiti i codici a 14 caratteri per le ricette degli stupefacenti; dettagliata la </w:t>
            </w:r>
            <w:proofErr w:type="spellStart"/>
            <w:r w:rsidR="00C55C64">
              <w:rPr>
                <w:rFonts w:ascii="Times New Roman" w:hAnsi="Times New Roman"/>
              </w:rPr>
              <w:t>javadoc</w:t>
            </w:r>
            <w:proofErr w:type="spellEnd"/>
            <w:r w:rsidR="00C55C64">
              <w:rPr>
                <w:rFonts w:ascii="Times New Roman" w:hAnsi="Times New Roman"/>
              </w:rPr>
              <w:t xml:space="preserve"> per il </w:t>
            </w:r>
            <w:proofErr w:type="spellStart"/>
            <w:r w:rsidR="00C55C64">
              <w:rPr>
                <w:rFonts w:ascii="Times New Roman" w:hAnsi="Times New Roman"/>
              </w:rPr>
              <w:t>codEsenzione</w:t>
            </w:r>
            <w:proofErr w:type="spellEnd"/>
            <w:r w:rsidR="00C55C64">
              <w:rPr>
                <w:rFonts w:ascii="Times New Roman" w:hAnsi="Times New Roman"/>
              </w:rPr>
              <w:t xml:space="preserve"> con riferimento alle ricette di assistiti fuori regione; aggiornata la </w:t>
            </w:r>
            <w:proofErr w:type="spellStart"/>
            <w:r w:rsidR="00C55C64">
              <w:rPr>
                <w:rFonts w:ascii="Times New Roman" w:hAnsi="Times New Roman"/>
              </w:rPr>
              <w:t>javadoc</w:t>
            </w:r>
            <w:proofErr w:type="spellEnd"/>
            <w:r w:rsidR="00C55C64">
              <w:rPr>
                <w:rFonts w:ascii="Times New Roman" w:hAnsi="Times New Roman"/>
              </w:rPr>
              <w:t xml:space="preserve"> per l’attributo </w:t>
            </w:r>
            <w:proofErr w:type="spellStart"/>
            <w:r w:rsidR="00C55C64">
              <w:rPr>
                <w:rFonts w:ascii="Times New Roman" w:hAnsi="Times New Roman"/>
              </w:rPr>
              <w:t>impGalenico</w:t>
            </w:r>
            <w:proofErr w:type="spellEnd"/>
            <w:r w:rsidR="00C55C64">
              <w:rPr>
                <w:rFonts w:ascii="Times New Roman" w:hAnsi="Times New Roman"/>
              </w:rPr>
              <w:t>, in merito al diritto addizionale.</w:t>
            </w:r>
          </w:p>
          <w:p w14:paraId="051829FF" w14:textId="5E91D808" w:rsidR="00E229A3" w:rsidRDefault="00E229A3" w:rsidP="00E229A3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Aggiornato il servizio </w:t>
            </w:r>
            <w:proofErr w:type="spellStart"/>
            <w:r w:rsidRPr="002B1789">
              <w:rPr>
                <w:rFonts w:ascii="Times New Roman" w:hAnsi="Times New Roman"/>
              </w:rPr>
              <w:t>setDCRMazzette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pojo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DistintaContabileRiepilogativa</w:t>
            </w:r>
            <w:proofErr w:type="spellEnd"/>
            <w:r>
              <w:rPr>
                <w:rFonts w:ascii="Times New Roman" w:hAnsi="Times New Roman"/>
              </w:rPr>
              <w:t xml:space="preserve">): </w:t>
            </w:r>
            <w:r w:rsidR="00001D3B">
              <w:rPr>
                <w:rFonts w:ascii="Times New Roman" w:hAnsi="Times New Roman"/>
              </w:rPr>
              <w:t>a</w:t>
            </w:r>
            <w:r w:rsidR="00001D3B" w:rsidRPr="00001D3B">
              <w:rPr>
                <w:rFonts w:ascii="Times New Roman" w:hAnsi="Times New Roman"/>
              </w:rPr>
              <w:t>ggiunt</w:t>
            </w:r>
            <w:r w:rsidR="00001D3B">
              <w:rPr>
                <w:rFonts w:ascii="Times New Roman" w:hAnsi="Times New Roman"/>
              </w:rPr>
              <w:t>o il c</w:t>
            </w:r>
            <w:r w:rsidR="00001D3B" w:rsidRPr="00001D3B">
              <w:rPr>
                <w:rFonts w:ascii="Times New Roman" w:hAnsi="Times New Roman"/>
              </w:rPr>
              <w:t xml:space="preserve">ampo </w:t>
            </w:r>
            <w:proofErr w:type="spellStart"/>
            <w:r w:rsidR="00001D3B" w:rsidRPr="00001D3B">
              <w:rPr>
                <w:rFonts w:ascii="Times New Roman" w:hAnsi="Times New Roman"/>
              </w:rPr>
              <w:t>numeroProtocollo</w:t>
            </w:r>
            <w:proofErr w:type="spellEnd"/>
            <w:r w:rsidR="00001D3B" w:rsidRPr="00001D3B">
              <w:rPr>
                <w:rFonts w:ascii="Times New Roman" w:hAnsi="Times New Roman"/>
              </w:rPr>
              <w:t xml:space="preserve"> </w:t>
            </w:r>
            <w:r w:rsidR="00001D3B">
              <w:rPr>
                <w:rFonts w:ascii="Times New Roman" w:hAnsi="Times New Roman"/>
              </w:rPr>
              <w:t>nella</w:t>
            </w:r>
            <w:r w:rsidR="00001D3B" w:rsidRPr="00001D3B">
              <w:rPr>
                <w:rFonts w:ascii="Times New Roman" w:hAnsi="Times New Roman"/>
              </w:rPr>
              <w:t xml:space="preserve"> </w:t>
            </w:r>
            <w:proofErr w:type="spellStart"/>
            <w:r w:rsidR="00001D3B" w:rsidRPr="00001D3B">
              <w:rPr>
                <w:rFonts w:ascii="Times New Roman" w:hAnsi="Times New Roman"/>
              </w:rPr>
              <w:t>response</w:t>
            </w:r>
            <w:proofErr w:type="spellEnd"/>
            <w:r w:rsidR="00001D3B">
              <w:rPr>
                <w:rFonts w:ascii="Times New Roman" w:hAnsi="Times New Roman"/>
              </w:rPr>
              <w:t xml:space="preserve">; aggiunto </w:t>
            </w:r>
            <w:r w:rsidR="00001D3B" w:rsidRPr="00001D3B">
              <w:rPr>
                <w:rFonts w:ascii="Times New Roman" w:hAnsi="Times New Roman"/>
              </w:rPr>
              <w:t>controllo su</w:t>
            </w:r>
            <w:r w:rsidR="00001D3B">
              <w:rPr>
                <w:rFonts w:ascii="Times New Roman" w:hAnsi="Times New Roman"/>
              </w:rPr>
              <w:t>l campo</w:t>
            </w:r>
            <w:r w:rsidR="00001D3B" w:rsidRPr="00001D3B">
              <w:rPr>
                <w:rFonts w:ascii="Times New Roman" w:hAnsi="Times New Roman"/>
              </w:rPr>
              <w:t xml:space="preserve"> importo acconto richiesto (</w:t>
            </w:r>
            <w:proofErr w:type="spellStart"/>
            <w:r w:rsidR="00001D3B" w:rsidRPr="00001D3B">
              <w:rPr>
                <w:rFonts w:ascii="Times New Roman" w:hAnsi="Times New Roman"/>
              </w:rPr>
              <w:t>impAccRichie</w:t>
            </w:r>
            <w:proofErr w:type="spellEnd"/>
            <w:r w:rsidR="00001D3B" w:rsidRPr="00001D3B">
              <w:rPr>
                <w:rFonts w:ascii="Times New Roman" w:hAnsi="Times New Roman"/>
              </w:rPr>
              <w:t xml:space="preserve">) che deve essere valorizzato solo per il mese di elaborazione di </w:t>
            </w:r>
            <w:proofErr w:type="gramStart"/>
            <w:r w:rsidR="00001D3B">
              <w:rPr>
                <w:rFonts w:ascii="Times New Roman" w:hAnsi="Times New Roman"/>
              </w:rPr>
              <w:t>D</w:t>
            </w:r>
            <w:r w:rsidR="00001D3B" w:rsidRPr="00001D3B">
              <w:rPr>
                <w:rFonts w:ascii="Times New Roman" w:hAnsi="Times New Roman"/>
              </w:rPr>
              <w:t>icembre</w:t>
            </w:r>
            <w:proofErr w:type="gramEnd"/>
            <w:r w:rsidR="00001D3B">
              <w:rPr>
                <w:rFonts w:ascii="Times New Roman" w:hAnsi="Times New Roman"/>
              </w:rPr>
              <w:t>.</w:t>
            </w:r>
          </w:p>
        </w:tc>
      </w:tr>
      <w:tr w:rsidR="00B73094" w:rsidRPr="001E09DC" w14:paraId="65D08362" w14:textId="77777777" w:rsidTr="00C632CF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C51FB31" w14:textId="7AE963F2" w:rsidR="00B73094" w:rsidRDefault="00B73094" w:rsidP="00B7309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A15B78A" w14:textId="25B3785E" w:rsidR="00B73094" w:rsidRDefault="00B73094" w:rsidP="00B7309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Aggiornata il servizio </w:t>
            </w:r>
            <w:proofErr w:type="spellStart"/>
            <w:r w:rsidRPr="002B1789">
              <w:rPr>
                <w:rFonts w:ascii="Times New Roman" w:hAnsi="Times New Roman"/>
              </w:rPr>
              <w:t>setDettaglioRicette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 w:rsidRPr="002B1789">
              <w:rPr>
                <w:rFonts w:ascii="Times New Roman" w:hAnsi="Times New Roman"/>
              </w:rPr>
              <w:t>pojo</w:t>
            </w:r>
            <w:proofErr w:type="spellEnd"/>
            <w:r w:rsidRPr="002B1789"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PrescrizioneFarmaceutica</w:t>
            </w:r>
            <w:proofErr w:type="spellEnd"/>
            <w:r>
              <w:rPr>
                <w:rFonts w:ascii="Times New Roman" w:hAnsi="Times New Roman"/>
              </w:rPr>
              <w:t xml:space="preserve">): aggiornata la </w:t>
            </w:r>
            <w:proofErr w:type="spellStart"/>
            <w:r>
              <w:rPr>
                <w:rFonts w:ascii="Times New Roman" w:hAnsi="Times New Roman"/>
              </w:rPr>
              <w:t>javadoc</w:t>
            </w:r>
            <w:proofErr w:type="spellEnd"/>
            <w:r>
              <w:rPr>
                <w:rFonts w:ascii="Times New Roman" w:hAnsi="Times New Roman"/>
              </w:rPr>
              <w:t xml:space="preserve"> per il campo </w:t>
            </w:r>
            <w:proofErr w:type="spellStart"/>
            <w:r>
              <w:rPr>
                <w:rFonts w:ascii="Times New Roman" w:hAnsi="Times New Roman"/>
              </w:rPr>
              <w:t>impTicket</w:t>
            </w:r>
            <w:proofErr w:type="spellEnd"/>
            <w:r>
              <w:rPr>
                <w:rFonts w:ascii="Times New Roman" w:hAnsi="Times New Roman"/>
              </w:rPr>
              <w:t xml:space="preserve"> della Ricetta.</w:t>
            </w:r>
          </w:p>
          <w:p w14:paraId="401E4F2F" w14:textId="2715E6B4" w:rsidR="00B73094" w:rsidRDefault="00B73094" w:rsidP="00B7309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Aggiornato il servizio </w:t>
            </w:r>
            <w:proofErr w:type="spellStart"/>
            <w:r w:rsidRPr="002B1789">
              <w:rPr>
                <w:rFonts w:ascii="Times New Roman" w:hAnsi="Times New Roman"/>
              </w:rPr>
              <w:t>setDCRMazzette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pojo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DistintaContabileRiepilogativa</w:t>
            </w:r>
            <w:proofErr w:type="spellEnd"/>
            <w:r>
              <w:rPr>
                <w:rFonts w:ascii="Times New Roman" w:hAnsi="Times New Roman"/>
              </w:rPr>
              <w:t>): a</w:t>
            </w:r>
            <w:r w:rsidRPr="00B73094">
              <w:rPr>
                <w:rFonts w:ascii="Times New Roman" w:hAnsi="Times New Roman"/>
              </w:rPr>
              <w:t>ggiunta</w:t>
            </w:r>
            <w:r>
              <w:rPr>
                <w:rFonts w:ascii="Times New Roman" w:hAnsi="Times New Roman"/>
              </w:rPr>
              <w:t xml:space="preserve"> la</w:t>
            </w:r>
            <w:r w:rsidRPr="00B73094">
              <w:rPr>
                <w:rFonts w:ascii="Times New Roman" w:hAnsi="Times New Roman"/>
              </w:rPr>
              <w:t xml:space="preserve"> gestione </w:t>
            </w:r>
            <w:r>
              <w:rPr>
                <w:rFonts w:ascii="Times New Roman" w:hAnsi="Times New Roman"/>
              </w:rPr>
              <w:t>della r</w:t>
            </w:r>
            <w:r w:rsidRPr="00B73094">
              <w:rPr>
                <w:rFonts w:ascii="Times New Roman" w:hAnsi="Times New Roman"/>
              </w:rPr>
              <w:t>ettifica manuale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C632CF" w:rsidRPr="001E09DC" w14:paraId="71CBADDE" w14:textId="77777777" w:rsidTr="00A86DE1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17518AC" w14:textId="34E92902" w:rsidR="00C632CF" w:rsidRDefault="00C632CF" w:rsidP="00B7309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4404CB6" w14:textId="40C1F7FE" w:rsidR="00C632CF" w:rsidRDefault="00C632CF" w:rsidP="00C632CF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Aggiornato il servizio </w:t>
            </w:r>
            <w:proofErr w:type="spellStart"/>
            <w:r w:rsidRPr="002B1789">
              <w:rPr>
                <w:rFonts w:ascii="Times New Roman" w:hAnsi="Times New Roman"/>
              </w:rPr>
              <w:t>setDettaglioRicette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 w:rsidRPr="002B1789">
              <w:rPr>
                <w:rFonts w:ascii="Times New Roman" w:hAnsi="Times New Roman"/>
              </w:rPr>
              <w:t>pojo</w:t>
            </w:r>
            <w:proofErr w:type="spellEnd"/>
            <w:r w:rsidRPr="002B1789"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PrescrizioneFarmaceutica</w:t>
            </w:r>
            <w:proofErr w:type="spellEnd"/>
            <w:r>
              <w:rPr>
                <w:rFonts w:ascii="Times New Roman" w:hAnsi="Times New Roman"/>
              </w:rPr>
              <w:t xml:space="preserve">): esteso a 999 il limite sul numero di farmaci della ricetta e per l’attributo </w:t>
            </w:r>
            <w:proofErr w:type="spellStart"/>
            <w:r w:rsidRPr="00C55C64">
              <w:rPr>
                <w:rFonts w:ascii="Times New Roman" w:hAnsi="Times New Roman"/>
              </w:rPr>
              <w:t>progConfezione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A86DE1" w:rsidRPr="001E09DC" w14:paraId="1FE5C01F" w14:textId="77777777" w:rsidTr="00BF4564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61CD00" w14:textId="416E5150" w:rsidR="00A86DE1" w:rsidRDefault="00A86DE1" w:rsidP="00B7309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2.8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32025E3B" w14:textId="342A5DF9" w:rsidR="00A86DE1" w:rsidRDefault="00A86DE1" w:rsidP="00574E5A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Aggiornato il servizio </w:t>
            </w:r>
            <w:proofErr w:type="spellStart"/>
            <w:r w:rsidRPr="002B1789">
              <w:rPr>
                <w:rFonts w:ascii="Times New Roman" w:hAnsi="Times New Roman"/>
              </w:rPr>
              <w:t>setDCRMazzette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pojo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DistintaContabileRiepilogativa</w:t>
            </w:r>
            <w:proofErr w:type="spellEnd"/>
            <w:r>
              <w:rPr>
                <w:rFonts w:ascii="Times New Roman" w:hAnsi="Times New Roman"/>
              </w:rPr>
              <w:t>): a</w:t>
            </w:r>
            <w:r w:rsidRPr="00B73094">
              <w:rPr>
                <w:rFonts w:ascii="Times New Roman" w:hAnsi="Times New Roman"/>
              </w:rPr>
              <w:t>ggiunta</w:t>
            </w:r>
            <w:r>
              <w:rPr>
                <w:rFonts w:ascii="Times New Roman" w:hAnsi="Times New Roman"/>
              </w:rPr>
              <w:t xml:space="preserve"> la</w:t>
            </w:r>
            <w:r w:rsidRPr="00B73094">
              <w:rPr>
                <w:rFonts w:ascii="Times New Roman" w:hAnsi="Times New Roman"/>
              </w:rPr>
              <w:t xml:space="preserve"> gestione </w:t>
            </w:r>
            <w:r>
              <w:rPr>
                <w:rFonts w:ascii="Times New Roman" w:hAnsi="Times New Roman"/>
              </w:rPr>
              <w:t>de</w:t>
            </w:r>
            <w:r w:rsidR="006E19A4">
              <w:rPr>
                <w:rFonts w:ascii="Times New Roman" w:hAnsi="Times New Roman"/>
              </w:rPr>
              <w:t>lle rettifiche per diabetici al 4%.</w:t>
            </w:r>
          </w:p>
        </w:tc>
      </w:tr>
    </w:tbl>
    <w:p w14:paraId="4507571C" w14:textId="77777777" w:rsidR="001E09DC" w:rsidRPr="001E09DC" w:rsidRDefault="001E09DC" w:rsidP="001E09DC">
      <w:pPr>
        <w:pStyle w:val="Titol2senzanum"/>
        <w:numPr>
          <w:ilvl w:val="0"/>
          <w:numId w:val="0"/>
        </w:numPr>
        <w:rPr>
          <w:rFonts w:ascii="Times New Roman" w:hAnsi="Times New Roman"/>
          <w:i/>
        </w:rPr>
      </w:pPr>
      <w:r w:rsidRPr="001E09DC">
        <w:rPr>
          <w:rFonts w:ascii="Times New Roman" w:hAnsi="Times New Roman"/>
        </w:rPr>
        <w:t>Modifiche Previste</w:t>
      </w:r>
    </w:p>
    <w:p w14:paraId="45A5B70C" w14:textId="77777777" w:rsidR="001E09DC" w:rsidRPr="001E09DC" w:rsidRDefault="001E09DC" w:rsidP="001E09DC">
      <w:pPr>
        <w:pStyle w:val="Table"/>
        <w:tabs>
          <w:tab w:val="clear" w:pos="851"/>
          <w:tab w:val="clear" w:pos="2268"/>
          <w:tab w:val="clear" w:pos="3119"/>
          <w:tab w:val="clear" w:pos="4536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rFonts w:ascii="Times New Roman" w:hAnsi="Times New Roman"/>
          <w:lang w:val="it-IT"/>
        </w:rPr>
      </w:pPr>
      <w:r w:rsidRPr="001E09DC">
        <w:rPr>
          <w:rFonts w:ascii="Times New Roman" w:hAnsi="Times New Roman"/>
          <w:lang w:val="it-IT"/>
        </w:rPr>
        <w:t>Nessuna.</w:t>
      </w:r>
    </w:p>
    <w:p w14:paraId="016C1417" w14:textId="77777777" w:rsidR="001E09DC" w:rsidRPr="001E09DC" w:rsidRDefault="001E09DC" w:rsidP="001E09DC">
      <w:pPr>
        <w:pStyle w:val="Titol2senzanum"/>
        <w:numPr>
          <w:ilvl w:val="0"/>
          <w:numId w:val="0"/>
        </w:numPr>
        <w:rPr>
          <w:rFonts w:ascii="Times New Roman" w:hAnsi="Times New Roman"/>
          <w:i/>
        </w:rPr>
      </w:pPr>
      <w:r w:rsidRPr="001E09DC">
        <w:rPr>
          <w:rFonts w:ascii="Times New Roman" w:hAnsi="Times New Roman"/>
        </w:rPr>
        <w:t>Tabella Redazione/Approvazione</w:t>
      </w:r>
    </w:p>
    <w:tbl>
      <w:tblPr>
        <w:tblW w:w="9072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2"/>
        <w:gridCol w:w="5100"/>
      </w:tblGrid>
      <w:tr w:rsidR="001E09DC" w:rsidRPr="001E09DC" w14:paraId="5717F19D" w14:textId="77777777" w:rsidTr="00BF4564">
        <w:tc>
          <w:tcPr>
            <w:tcW w:w="3972" w:type="dxa"/>
            <w:tcBorders>
              <w:bottom w:val="double" w:sz="6" w:space="0" w:color="auto"/>
              <w:right w:val="nil"/>
            </w:tcBorders>
          </w:tcPr>
          <w:p w14:paraId="2A4B69D5" w14:textId="77777777" w:rsidR="001E09DC" w:rsidRPr="001E09DC" w:rsidRDefault="001E09DC" w:rsidP="00BF4564">
            <w:pPr>
              <w:keepLines/>
              <w:spacing w:before="120"/>
              <w:ind w:left="72"/>
              <w:rPr>
                <w:rFonts w:ascii="Times New Roman" w:hAnsi="Times New Roman"/>
                <w:b/>
                <w:lang w:eastAsia="it-IT"/>
              </w:rPr>
            </w:pPr>
            <w:r w:rsidRPr="001E09DC">
              <w:rPr>
                <w:rFonts w:ascii="Times New Roman" w:hAnsi="Times New Roman"/>
                <w:b/>
                <w:lang w:eastAsia="it-IT"/>
              </w:rPr>
              <w:t>Responsabile redazione</w:t>
            </w:r>
          </w:p>
        </w:tc>
        <w:tc>
          <w:tcPr>
            <w:tcW w:w="5100" w:type="dxa"/>
            <w:tcBorders>
              <w:left w:val="single" w:sz="6" w:space="0" w:color="auto"/>
              <w:bottom w:val="double" w:sz="6" w:space="0" w:color="auto"/>
            </w:tcBorders>
          </w:tcPr>
          <w:p w14:paraId="2A27E20E" w14:textId="77777777" w:rsidR="001E09DC" w:rsidRPr="001E09DC" w:rsidRDefault="001E09DC" w:rsidP="00BF4564">
            <w:pPr>
              <w:keepLines/>
              <w:spacing w:before="120"/>
              <w:ind w:left="72"/>
              <w:rPr>
                <w:rFonts w:ascii="Times New Roman" w:hAnsi="Times New Roman"/>
                <w:b/>
                <w:lang w:eastAsia="it-IT"/>
              </w:rPr>
            </w:pPr>
            <w:r w:rsidRPr="001E09DC">
              <w:rPr>
                <w:rFonts w:ascii="Times New Roman" w:hAnsi="Times New Roman"/>
                <w:b/>
                <w:lang w:eastAsia="it-IT"/>
              </w:rPr>
              <w:t>Responsabile approvazione</w:t>
            </w:r>
          </w:p>
        </w:tc>
      </w:tr>
      <w:tr w:rsidR="001E09DC" w:rsidRPr="001E09DC" w14:paraId="24EC0263" w14:textId="77777777" w:rsidTr="00BF4564">
        <w:tc>
          <w:tcPr>
            <w:tcW w:w="3972" w:type="dxa"/>
            <w:tcBorders>
              <w:top w:val="nil"/>
              <w:bottom w:val="double" w:sz="4" w:space="0" w:color="auto"/>
              <w:right w:val="nil"/>
            </w:tcBorders>
          </w:tcPr>
          <w:p w14:paraId="4C9CF0E9" w14:textId="77777777" w:rsidR="001E09DC" w:rsidRPr="001E09DC" w:rsidRDefault="001E09DC" w:rsidP="00BF4564">
            <w:pPr>
              <w:keepLines/>
              <w:spacing w:before="120"/>
              <w:ind w:left="72"/>
              <w:rPr>
                <w:rFonts w:ascii="Times New Roman" w:hAnsi="Times New Roman"/>
                <w:lang w:eastAsia="it-IT"/>
              </w:rPr>
            </w:pPr>
            <w:r w:rsidRPr="001E09DC">
              <w:rPr>
                <w:rFonts w:ascii="Times New Roman" w:hAnsi="Times New Roman"/>
                <w:lang w:eastAsia="it-IT"/>
              </w:rPr>
              <w:t>Exprivia</w:t>
            </w:r>
          </w:p>
        </w:tc>
        <w:tc>
          <w:tcPr>
            <w:tcW w:w="5100" w:type="dxa"/>
            <w:tcBorders>
              <w:top w:val="nil"/>
              <w:left w:val="single" w:sz="6" w:space="0" w:color="auto"/>
              <w:bottom w:val="double" w:sz="4" w:space="0" w:color="auto"/>
            </w:tcBorders>
          </w:tcPr>
          <w:p w14:paraId="3BD2E6C6" w14:textId="77777777" w:rsidR="001E09DC" w:rsidRPr="001E09DC" w:rsidRDefault="001E09DC" w:rsidP="00BF4564">
            <w:pPr>
              <w:keepLines/>
              <w:spacing w:before="120"/>
              <w:ind w:left="72"/>
              <w:rPr>
                <w:rFonts w:ascii="Times New Roman" w:hAnsi="Times New Roman"/>
                <w:lang w:eastAsia="it-IT"/>
              </w:rPr>
            </w:pPr>
            <w:r w:rsidRPr="001E09DC">
              <w:rPr>
                <w:rFonts w:ascii="Times New Roman" w:hAnsi="Times New Roman"/>
                <w:lang w:eastAsia="it-IT"/>
              </w:rPr>
              <w:t>Regione Puglia</w:t>
            </w:r>
          </w:p>
        </w:tc>
      </w:tr>
      <w:bookmarkEnd w:id="3"/>
    </w:tbl>
    <w:p w14:paraId="2404F7D4" w14:textId="77777777" w:rsidR="00313E1C" w:rsidRPr="00D14554" w:rsidRDefault="00A95650" w:rsidP="00191740">
      <w:pPr>
        <w:pStyle w:val="Titol1senzanum"/>
        <w:numPr>
          <w:ilvl w:val="0"/>
          <w:numId w:val="0"/>
        </w:numPr>
        <w:ind w:left="567" w:hanging="567"/>
        <w:jc w:val="center"/>
      </w:pPr>
      <w:r w:rsidRPr="00EB6DF5">
        <w:rPr>
          <w:rFonts w:ascii="Calibri" w:hAnsi="Calibri"/>
          <w:color w:val="1F497D"/>
          <w:sz w:val="24"/>
        </w:rPr>
        <w:br w:type="page"/>
      </w:r>
      <w:r w:rsidR="00313E1C" w:rsidRPr="00D14554">
        <w:lastRenderedPageBreak/>
        <w:t>Indice dei Contenuti</w:t>
      </w:r>
    </w:p>
    <w:p w14:paraId="68C879E9" w14:textId="6C594A31" w:rsidR="00256BA3" w:rsidRDefault="00313E1C">
      <w:pPr>
        <w:pStyle w:val="Sommario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r w:rsidRPr="00313E1C">
        <w:rPr>
          <w:rFonts w:ascii="Times New Roman" w:hAnsi="Times New Roman"/>
        </w:rPr>
        <w:fldChar w:fldCharType="begin"/>
      </w:r>
      <w:r w:rsidRPr="00313E1C">
        <w:rPr>
          <w:rFonts w:ascii="Times New Roman" w:hAnsi="Times New Roman"/>
        </w:rPr>
        <w:instrText xml:space="preserve"> TOC \o "1-3" \h \z </w:instrText>
      </w:r>
      <w:r w:rsidRPr="00313E1C">
        <w:rPr>
          <w:rFonts w:ascii="Times New Roman" w:hAnsi="Times New Roman"/>
        </w:rPr>
        <w:fldChar w:fldCharType="separate"/>
      </w:r>
      <w:hyperlink w:anchor="_Toc211260644" w:history="1">
        <w:r w:rsidR="00256BA3" w:rsidRPr="00BD54AB">
          <w:rPr>
            <w:rStyle w:val="Collegamentoipertestuale"/>
            <w:noProof/>
          </w:rPr>
          <w:t>1.</w:t>
        </w:r>
        <w:r w:rsidR="00256BA3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="00256BA3" w:rsidRPr="00BD54AB">
          <w:rPr>
            <w:rStyle w:val="Collegamentoipertestuale"/>
            <w:noProof/>
          </w:rPr>
          <w:t>Introduzione</w:t>
        </w:r>
        <w:r w:rsidR="00256BA3">
          <w:rPr>
            <w:noProof/>
            <w:webHidden/>
          </w:rPr>
          <w:tab/>
        </w:r>
        <w:r w:rsidR="00256BA3">
          <w:rPr>
            <w:noProof/>
            <w:webHidden/>
          </w:rPr>
          <w:fldChar w:fldCharType="begin"/>
        </w:r>
        <w:r w:rsidR="00256BA3">
          <w:rPr>
            <w:noProof/>
            <w:webHidden/>
          </w:rPr>
          <w:instrText xml:space="preserve"> PAGEREF _Toc211260644 \h </w:instrText>
        </w:r>
        <w:r w:rsidR="00256BA3">
          <w:rPr>
            <w:noProof/>
            <w:webHidden/>
          </w:rPr>
        </w:r>
        <w:r w:rsidR="00256BA3">
          <w:rPr>
            <w:noProof/>
            <w:webHidden/>
          </w:rPr>
          <w:fldChar w:fldCharType="separate"/>
        </w:r>
        <w:r w:rsidR="00B73094">
          <w:rPr>
            <w:noProof/>
            <w:webHidden/>
          </w:rPr>
          <w:t>5</w:t>
        </w:r>
        <w:r w:rsidR="00256BA3">
          <w:rPr>
            <w:noProof/>
            <w:webHidden/>
          </w:rPr>
          <w:fldChar w:fldCharType="end"/>
        </w:r>
      </w:hyperlink>
    </w:p>
    <w:p w14:paraId="6DF9D4AE" w14:textId="6F1CD864" w:rsidR="00256BA3" w:rsidRDefault="00256BA3">
      <w:pPr>
        <w:pStyle w:val="Sommario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11260645" w:history="1">
        <w:r w:rsidRPr="00BD54AB">
          <w:rPr>
            <w:rStyle w:val="Collegamentoipertestuale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BD54AB">
          <w:rPr>
            <w:rStyle w:val="Collegamentoipertestuale"/>
            <w:noProof/>
          </w:rPr>
          <w:t>Scopo e Campo di Applicazione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_Toc211260645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09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4610CC7" w14:textId="2281D131" w:rsidR="00256BA3" w:rsidRDefault="00256BA3">
      <w:pPr>
        <w:pStyle w:val="Sommario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11260646" w:history="1">
        <w:r w:rsidRPr="00BD54AB">
          <w:rPr>
            <w:rStyle w:val="Collegamentoipertestuale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BD54AB">
          <w:rPr>
            <w:rStyle w:val="Collegamentoipertestuale"/>
            <w:noProof/>
          </w:rPr>
          <w:t>Riferimenti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_Toc211260646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09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A33E19F" w14:textId="28155BA5" w:rsidR="00256BA3" w:rsidRDefault="00256BA3">
      <w:pPr>
        <w:pStyle w:val="Sommario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11260647" w:history="1">
        <w:r w:rsidRPr="00BD54AB">
          <w:rPr>
            <w:rStyle w:val="Collegamentoipertestuale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BD54AB">
          <w:rPr>
            <w:rStyle w:val="Collegamentoipertestuale"/>
            <w:noProof/>
          </w:rPr>
          <w:t>Termini e definizioni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_Toc211260647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09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363547E" w14:textId="43782D78" w:rsidR="00256BA3" w:rsidRDefault="00256BA3">
      <w:pPr>
        <w:pStyle w:val="Sommario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11260648" w:history="1">
        <w:r w:rsidRPr="00BD54AB">
          <w:rPr>
            <w:rStyle w:val="Collegamentoipertestuale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BD54AB">
          <w:rPr>
            <w:rStyle w:val="Collegamentoipertestuale"/>
            <w:noProof/>
          </w:rPr>
          <w:t>Specifiche per l’integrazione in modalità SPCoop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_Toc211260648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09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4AD6DC5" w14:textId="052C41DB" w:rsidR="00256BA3" w:rsidRDefault="00256BA3">
      <w:pPr>
        <w:pStyle w:val="Sommario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11260649" w:history="1">
        <w:r w:rsidRPr="00BD54AB">
          <w:rPr>
            <w:rStyle w:val="Collegamentoipertestuale"/>
            <w:rFonts w:ascii="Times New Roman" w:hAnsi="Times New Roman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BD54AB">
          <w:rPr>
            <w:rStyle w:val="Collegamentoipertestuale"/>
            <w:noProof/>
          </w:rPr>
          <w:t>Endpoint di riferimento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_Toc211260649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094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C58EC1E" w14:textId="5B378147" w:rsidR="00256BA3" w:rsidRDefault="00256BA3">
      <w:pPr>
        <w:pStyle w:val="Sommario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11260650" w:history="1">
        <w:r w:rsidRPr="00BD54AB">
          <w:rPr>
            <w:rStyle w:val="Collegamentoipertestuale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BD54AB">
          <w:rPr>
            <w:rStyle w:val="Collegamentoipertestuale"/>
            <w:noProof/>
          </w:rPr>
          <w:t>Specifiche per l’integrazione in modalità web services standard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_Toc211260650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09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A6714AB" w14:textId="1FBE9527" w:rsidR="00256BA3" w:rsidRDefault="00256BA3">
      <w:pPr>
        <w:pStyle w:val="Sommario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11260651" w:history="1">
        <w:r w:rsidRPr="00BD54AB">
          <w:rPr>
            <w:rStyle w:val="Collegamentoipertestuale"/>
            <w:noProof/>
          </w:rPr>
          <w:t>Appendice A – Messaggi per i controlli preliminari all’esecuzione del servizio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_Toc211260651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094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F908876" w14:textId="5AAA906D" w:rsidR="00256BA3" w:rsidRDefault="00256BA3">
      <w:pPr>
        <w:pStyle w:val="Sommario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11260652" w:history="1">
        <w:r w:rsidRPr="00BD54AB">
          <w:rPr>
            <w:rStyle w:val="Collegamentoipertestuale"/>
            <w:noProof/>
          </w:rPr>
          <w:t>Appendice B – Specifiche dei tracciati record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_Toc211260652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094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4D943D32" w14:textId="56CFF460" w:rsidR="00313E1C" w:rsidRPr="00313E1C" w:rsidRDefault="00313E1C" w:rsidP="00313E1C">
      <w:pPr>
        <w:rPr>
          <w:rFonts w:ascii="Times New Roman" w:hAnsi="Times New Roman"/>
          <w:i/>
          <w:iCs/>
          <w:vertAlign w:val="subscript"/>
        </w:rPr>
      </w:pPr>
      <w:r w:rsidRPr="00313E1C">
        <w:rPr>
          <w:rFonts w:ascii="Times New Roman" w:hAnsi="Times New Roman"/>
        </w:rPr>
        <w:fldChar w:fldCharType="end"/>
      </w:r>
    </w:p>
    <w:p w14:paraId="4AFC8307" w14:textId="77777777" w:rsidR="00313E1C" w:rsidRPr="00191740" w:rsidRDefault="00313E1C" w:rsidP="00191740">
      <w:pPr>
        <w:pStyle w:val="Titolo1"/>
      </w:pPr>
      <w:bookmarkStart w:id="4" w:name="_Toc421005863"/>
      <w:r w:rsidRPr="00313E1C">
        <w:br w:type="page"/>
      </w:r>
      <w:bookmarkStart w:id="5" w:name="_Toc211260644"/>
      <w:r w:rsidRPr="00191740">
        <w:lastRenderedPageBreak/>
        <w:t>Introduzione</w:t>
      </w:r>
      <w:bookmarkEnd w:id="4"/>
      <w:bookmarkEnd w:id="5"/>
    </w:p>
    <w:p w14:paraId="543B718B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Questo documento descrive le specifiche dei servizi esposti nell’ambito dell’area applicativa Accettazione di Urgenza del sistema Edotto, le cui specifiche sono riportate nel documento “</w:t>
      </w:r>
      <w:r w:rsidRPr="00191740">
        <w:rPr>
          <w:rFonts w:ascii="Times New Roman" w:hAnsi="Times New Roman"/>
          <w:b/>
          <w:u w:val="single"/>
        </w:rPr>
        <w:t>Requisiti funzionali dell’Area Applicativa</w:t>
      </w:r>
      <w:r w:rsidRPr="00191740">
        <w:rPr>
          <w:rFonts w:ascii="Times New Roman" w:hAnsi="Times New Roman"/>
        </w:rPr>
        <w:t xml:space="preserve">”. Le specifiche si riferiscono sia ai servizi esposti in modalità standard </w:t>
      </w:r>
      <w:proofErr w:type="spellStart"/>
      <w:r w:rsidRPr="00191740">
        <w:rPr>
          <w:rFonts w:ascii="Times New Roman" w:hAnsi="Times New Roman"/>
        </w:rPr>
        <w:t>SPCoop</w:t>
      </w:r>
      <w:proofErr w:type="spellEnd"/>
      <w:r w:rsidRPr="00191740">
        <w:rPr>
          <w:rFonts w:ascii="Times New Roman" w:hAnsi="Times New Roman"/>
        </w:rPr>
        <w:t>, che ai servizi esposti in modalità web services standard, i cui dettagli sono riportati del documento “</w:t>
      </w:r>
      <w:r w:rsidRPr="00191740">
        <w:rPr>
          <w:rFonts w:ascii="Times New Roman" w:hAnsi="Times New Roman"/>
          <w:b/>
          <w:u w:val="single"/>
        </w:rPr>
        <w:t xml:space="preserve">Edotto - Specifiche delle misure di sicurezza dei servizi </w:t>
      </w:r>
      <w:proofErr w:type="gramStart"/>
      <w:r w:rsidRPr="00191740">
        <w:rPr>
          <w:rFonts w:ascii="Times New Roman" w:hAnsi="Times New Roman"/>
          <w:b/>
          <w:u w:val="single"/>
        </w:rPr>
        <w:t>esposti</w:t>
      </w:r>
      <w:r w:rsidRPr="00191740">
        <w:rPr>
          <w:rFonts w:ascii="Times New Roman" w:hAnsi="Times New Roman"/>
        </w:rPr>
        <w:t>“</w:t>
      </w:r>
      <w:proofErr w:type="gramEnd"/>
    </w:p>
    <w:p w14:paraId="077FBEB6" w14:textId="77777777" w:rsidR="00191740" w:rsidRDefault="00191740" w:rsidP="00191740">
      <w:pPr>
        <w:pStyle w:val="Titolo1"/>
        <w:rPr>
          <w:lang w:val="it-IT"/>
        </w:rPr>
      </w:pPr>
      <w:bookmarkStart w:id="6" w:name="_Toc421005864"/>
      <w:bookmarkStart w:id="7" w:name="_Toc142106571"/>
      <w:bookmarkStart w:id="8" w:name="_Toc524405432"/>
      <w:bookmarkStart w:id="9" w:name="_Toc211260645"/>
      <w:r>
        <w:t xml:space="preserve">Scopo e </w:t>
      </w:r>
      <w:r w:rsidRPr="00BF5559">
        <w:t>Campo</w:t>
      </w:r>
      <w:r>
        <w:t xml:space="preserve"> di Applicazione</w:t>
      </w:r>
      <w:bookmarkEnd w:id="6"/>
      <w:bookmarkEnd w:id="7"/>
      <w:bookmarkEnd w:id="8"/>
      <w:bookmarkEnd w:id="9"/>
      <w:r>
        <w:t xml:space="preserve"> </w:t>
      </w:r>
    </w:p>
    <w:p w14:paraId="4AC3FE18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bookmarkStart w:id="10" w:name="_Toc421005865"/>
      <w:r w:rsidRPr="00191740">
        <w:rPr>
          <w:rFonts w:ascii="Times New Roman" w:hAnsi="Times New Roman"/>
        </w:rPr>
        <w:t>Il presente documento è destinato a progettisti e sviluppatori dei sistemi informativi che devono integrarsi con il sistema Edotto. Costituisce quindi la specifica di riferimento per l’integrazione dei servizi e li descrive in termini di struttura e contenuto dei messaggi di richiesta/risposta.</w:t>
      </w:r>
    </w:p>
    <w:p w14:paraId="5BF7BE7A" w14:textId="77777777" w:rsidR="00191740" w:rsidRDefault="00191740" w:rsidP="00191740">
      <w:pPr>
        <w:pStyle w:val="Titolo1"/>
      </w:pPr>
      <w:bookmarkStart w:id="11" w:name="_Toc142106572"/>
      <w:bookmarkStart w:id="12" w:name="_Toc524405433"/>
      <w:bookmarkStart w:id="13" w:name="_Toc211260646"/>
      <w:r w:rsidRPr="00BF5559">
        <w:t>Riferimenti</w:t>
      </w:r>
      <w:bookmarkEnd w:id="10"/>
      <w:bookmarkEnd w:id="11"/>
      <w:bookmarkEnd w:id="12"/>
      <w:bookmarkEnd w:id="13"/>
    </w:p>
    <w:p w14:paraId="4A532D67" w14:textId="77777777" w:rsidR="00191740" w:rsidRPr="00191740" w:rsidRDefault="00191740" w:rsidP="00191740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0" w:line="280" w:lineRule="atLeast"/>
        <w:ind w:left="993" w:right="-1" w:hanging="426"/>
        <w:jc w:val="both"/>
        <w:textAlignment w:val="baseline"/>
        <w:rPr>
          <w:rFonts w:ascii="Times New Roman" w:hAnsi="Times New Roman"/>
        </w:rPr>
      </w:pPr>
      <w:r w:rsidRPr="00191740">
        <w:rPr>
          <w:rFonts w:ascii="Times New Roman" w:hAnsi="Times New Roman"/>
        </w:rPr>
        <w:t>ANP Analisi dei Processi Area Assistenza Farmaceutica</w:t>
      </w:r>
    </w:p>
    <w:p w14:paraId="7401B583" w14:textId="77777777" w:rsidR="00191740" w:rsidRPr="00191740" w:rsidRDefault="00191740" w:rsidP="00191740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0" w:line="280" w:lineRule="atLeast"/>
        <w:ind w:left="993" w:right="-1" w:hanging="426"/>
        <w:jc w:val="both"/>
        <w:textAlignment w:val="baseline"/>
        <w:rPr>
          <w:rFonts w:ascii="Times New Roman" w:hAnsi="Times New Roman"/>
        </w:rPr>
      </w:pPr>
      <w:r w:rsidRPr="00191740">
        <w:rPr>
          <w:rFonts w:ascii="Times New Roman" w:hAnsi="Times New Roman"/>
        </w:rPr>
        <w:t>ASWR Requisiti Funzionali Area Assistenza Farmaceutica</w:t>
      </w:r>
    </w:p>
    <w:p w14:paraId="009D4E6A" w14:textId="77777777" w:rsidR="00191740" w:rsidRPr="00191740" w:rsidRDefault="00191740" w:rsidP="00191740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0" w:line="280" w:lineRule="atLeast"/>
        <w:ind w:left="993" w:right="-1" w:hanging="426"/>
        <w:jc w:val="both"/>
        <w:textAlignment w:val="baseline"/>
        <w:rPr>
          <w:rFonts w:ascii="Times New Roman" w:hAnsi="Times New Roman"/>
        </w:rPr>
      </w:pPr>
      <w:r w:rsidRPr="00191740">
        <w:rPr>
          <w:rFonts w:ascii="Times New Roman" w:hAnsi="Times New Roman"/>
        </w:rPr>
        <w:t>Edotto - Architettura Generale del sistema applicativo</w:t>
      </w:r>
    </w:p>
    <w:p w14:paraId="2DD5FAAC" w14:textId="77777777" w:rsidR="00191740" w:rsidRPr="00191740" w:rsidRDefault="00191740" w:rsidP="00191740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0" w:line="280" w:lineRule="atLeast"/>
        <w:ind w:left="993" w:right="-1" w:hanging="426"/>
        <w:jc w:val="both"/>
        <w:textAlignment w:val="baseline"/>
        <w:rPr>
          <w:rFonts w:ascii="Times New Roman" w:hAnsi="Times New Roman"/>
        </w:rPr>
      </w:pPr>
      <w:r w:rsidRPr="00191740">
        <w:rPr>
          <w:rFonts w:ascii="Times New Roman" w:hAnsi="Times New Roman"/>
        </w:rPr>
        <w:t>Edotto - Specifiche delle misure di sicurezza dei servizi esposti.</w:t>
      </w:r>
    </w:p>
    <w:p w14:paraId="04FE5AE0" w14:textId="77777777" w:rsidR="00313E1C" w:rsidRPr="00191740" w:rsidRDefault="00313E1C" w:rsidP="00191740">
      <w:pPr>
        <w:pStyle w:val="Titolo1"/>
        <w:rPr>
          <w:rStyle w:val="CarattereCarattere1"/>
          <w:rFonts w:ascii="Cambria" w:hAnsi="Cambria"/>
          <w:sz w:val="32"/>
          <w:lang w:val="x-none" w:eastAsia="en-US"/>
        </w:rPr>
      </w:pPr>
      <w:bookmarkStart w:id="14" w:name="_Toc211260647"/>
      <w:r w:rsidRPr="00191740">
        <w:rPr>
          <w:rStyle w:val="CarattereCarattere1"/>
          <w:rFonts w:ascii="Cambria" w:hAnsi="Cambria"/>
          <w:sz w:val="32"/>
          <w:lang w:val="x-none" w:eastAsia="en-US"/>
        </w:rPr>
        <w:t>Termini e definizioni</w:t>
      </w:r>
      <w:bookmarkEnd w:id="14"/>
    </w:p>
    <w:p w14:paraId="2CF0FFCE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  <w:b/>
        </w:rPr>
        <w:t>Sistema Fruitore</w:t>
      </w:r>
      <w:r w:rsidRPr="00191740">
        <w:rPr>
          <w:rFonts w:ascii="Times New Roman" w:hAnsi="Times New Roman"/>
        </w:rPr>
        <w:t>: sistema informativo cooperante con Edotto che fruisce dei servizi esposti da quest’ultimo secondo le modalità concordate e conformemente alle specifiche tecniche di integrazione.</w:t>
      </w:r>
    </w:p>
    <w:p w14:paraId="34925B6A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  <w:b/>
        </w:rPr>
        <w:t>Sistema Erogatore</w:t>
      </w:r>
      <w:r w:rsidRPr="00191740">
        <w:rPr>
          <w:rFonts w:ascii="Times New Roman" w:hAnsi="Times New Roman"/>
        </w:rPr>
        <w:t xml:space="preserve">: sistema informativo che espone servizi (in modalità web services o </w:t>
      </w:r>
      <w:proofErr w:type="spellStart"/>
      <w:r w:rsidRPr="00191740">
        <w:rPr>
          <w:rFonts w:ascii="Times New Roman" w:hAnsi="Times New Roman"/>
        </w:rPr>
        <w:t>SPCoop</w:t>
      </w:r>
      <w:proofErr w:type="spellEnd"/>
      <w:r w:rsidRPr="00191740">
        <w:rPr>
          <w:rFonts w:ascii="Times New Roman" w:hAnsi="Times New Roman"/>
        </w:rPr>
        <w:t xml:space="preserve">) che possono essere invocati da un sistema fruitore per portare a compimento specifici obiettivi di cooperazione applicativa tra sistemi. </w:t>
      </w:r>
    </w:p>
    <w:p w14:paraId="6DC9BDF8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  <w:b/>
        </w:rPr>
        <w:t>Scenario di Integrazione</w:t>
      </w:r>
      <w:r w:rsidRPr="00191740">
        <w:rPr>
          <w:rFonts w:ascii="Times New Roman" w:hAnsi="Times New Roman"/>
        </w:rPr>
        <w:t xml:space="preserve">: descrizione dettagliata delle modalità con cui un sistema fruitore interagisce con un sistema erogatore </w:t>
      </w:r>
      <w:proofErr w:type="gramStart"/>
      <w:r w:rsidRPr="00191740">
        <w:rPr>
          <w:rFonts w:ascii="Times New Roman" w:hAnsi="Times New Roman"/>
        </w:rPr>
        <w:t>per  portare</w:t>
      </w:r>
      <w:proofErr w:type="gramEnd"/>
      <w:r w:rsidRPr="00191740">
        <w:rPr>
          <w:rFonts w:ascii="Times New Roman" w:hAnsi="Times New Roman"/>
        </w:rPr>
        <w:t xml:space="preserve"> a compimento specifici obiettivi di cooperazione applicativa. </w:t>
      </w:r>
    </w:p>
    <w:p w14:paraId="6F89CE16" w14:textId="77777777" w:rsidR="00313E1C" w:rsidRPr="00191740" w:rsidRDefault="00191740" w:rsidP="00191740">
      <w:pPr>
        <w:pStyle w:val="Titolo1"/>
        <w:rPr>
          <w:rStyle w:val="CarattereCarattere1"/>
          <w:rFonts w:ascii="Cambria" w:hAnsi="Cambria"/>
          <w:sz w:val="32"/>
          <w:lang w:val="x-none" w:eastAsia="en-US"/>
        </w:rPr>
      </w:pPr>
      <w:r>
        <w:rPr>
          <w:rStyle w:val="CarattereCarattere1"/>
          <w:rFonts w:ascii="Cambria" w:hAnsi="Cambria"/>
          <w:sz w:val="32"/>
          <w:lang w:val="x-none" w:eastAsia="en-US"/>
        </w:rPr>
        <w:br w:type="page"/>
      </w:r>
      <w:bookmarkStart w:id="15" w:name="_Toc211260648"/>
      <w:r w:rsidR="00313E1C" w:rsidRPr="00191740">
        <w:rPr>
          <w:rStyle w:val="CarattereCarattere1"/>
          <w:rFonts w:ascii="Cambria" w:hAnsi="Cambria"/>
          <w:sz w:val="32"/>
          <w:lang w:val="x-none" w:eastAsia="en-US"/>
        </w:rPr>
        <w:lastRenderedPageBreak/>
        <w:t xml:space="preserve">Specifiche per l’integrazione in modalità </w:t>
      </w:r>
      <w:proofErr w:type="spellStart"/>
      <w:r w:rsidR="00313E1C" w:rsidRPr="00191740">
        <w:rPr>
          <w:rStyle w:val="CarattereCarattere1"/>
          <w:rFonts w:ascii="Cambria" w:hAnsi="Cambria"/>
          <w:sz w:val="32"/>
          <w:lang w:val="x-none" w:eastAsia="en-US"/>
        </w:rPr>
        <w:t>SPCoop</w:t>
      </w:r>
      <w:bookmarkEnd w:id="15"/>
      <w:proofErr w:type="spellEnd"/>
    </w:p>
    <w:p w14:paraId="14B4154F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L’invocazione dei servizi esposti in cooperazione applicativa dal sistema </w:t>
      </w:r>
      <w:proofErr w:type="gramStart"/>
      <w:r w:rsidRPr="00191740">
        <w:rPr>
          <w:rFonts w:ascii="Times New Roman" w:hAnsi="Times New Roman"/>
        </w:rPr>
        <w:t>Edotto  richiede</w:t>
      </w:r>
      <w:proofErr w:type="gramEnd"/>
      <w:r w:rsidRPr="00191740">
        <w:rPr>
          <w:rFonts w:ascii="Times New Roman" w:hAnsi="Times New Roman"/>
        </w:rPr>
        <w:t xml:space="preserve"> l’invio di Buste di e-government alla relativa Porta di Dominio. </w:t>
      </w:r>
    </w:p>
    <w:p w14:paraId="5BA24027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Il contenuto applicativo delle Buste di e-</w:t>
      </w:r>
      <w:proofErr w:type="spellStart"/>
      <w:r w:rsidRPr="00191740">
        <w:rPr>
          <w:rFonts w:ascii="Times New Roman" w:hAnsi="Times New Roman"/>
        </w:rPr>
        <w:t>gov</w:t>
      </w:r>
      <w:proofErr w:type="spellEnd"/>
      <w:r w:rsidRPr="00191740">
        <w:rPr>
          <w:rFonts w:ascii="Times New Roman" w:hAnsi="Times New Roman"/>
        </w:rPr>
        <w:t xml:space="preserve"> è rappresentato da stringhe XML con sintassi SOAP 1.1.</w:t>
      </w:r>
    </w:p>
    <w:p w14:paraId="7A840ACE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Sia il messaggio di richiesta che quello di risposta viaggiano all’interno delle buste come contenuto applicativo. Nel body delle buste è stata usata la codifica descrizione </w:t>
      </w:r>
      <w:proofErr w:type="spellStart"/>
      <w:r w:rsidRPr="00191740">
        <w:rPr>
          <w:rFonts w:ascii="Times New Roman" w:hAnsi="Times New Roman"/>
        </w:rPr>
        <w:t>egov</w:t>
      </w:r>
      <w:proofErr w:type="spellEnd"/>
      <w:r w:rsidRPr="00191740">
        <w:rPr>
          <w:rFonts w:ascii="Times New Roman" w:hAnsi="Times New Roman"/>
        </w:rPr>
        <w:t xml:space="preserve"> 2005. </w:t>
      </w:r>
    </w:p>
    <w:p w14:paraId="369F7D98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In allegato al presente documento vengono forniti e ne costituiscono parte integrante i seguenti elementi, definiti in coerenza con le norme tecniche CNIPA/</w:t>
      </w:r>
      <w:proofErr w:type="spellStart"/>
      <w:r w:rsidRPr="00191740">
        <w:rPr>
          <w:rFonts w:ascii="Times New Roman" w:hAnsi="Times New Roman"/>
        </w:rPr>
        <w:t>DigitPA</w:t>
      </w:r>
      <w:proofErr w:type="spellEnd"/>
      <w:r w:rsidRPr="00191740">
        <w:rPr>
          <w:rFonts w:ascii="Times New Roman" w:hAnsi="Times New Roman"/>
        </w:rPr>
        <w:t xml:space="preserve"> riguardanti la descrizione degli Accordi di Servizio </w:t>
      </w:r>
      <w:proofErr w:type="spellStart"/>
      <w:r w:rsidRPr="00191740">
        <w:rPr>
          <w:rFonts w:ascii="Times New Roman" w:hAnsi="Times New Roman"/>
        </w:rPr>
        <w:t>SPCoop</w:t>
      </w:r>
      <w:proofErr w:type="spellEnd"/>
      <w:r w:rsidRPr="00191740">
        <w:rPr>
          <w:rFonts w:ascii="Times New Roman" w:hAnsi="Times New Roman"/>
        </w:rPr>
        <w:t>.</w:t>
      </w:r>
    </w:p>
    <w:p w14:paraId="1FA1F455" w14:textId="77777777" w:rsidR="00191740" w:rsidRPr="00191740" w:rsidRDefault="00191740" w:rsidP="00191740">
      <w:pPr>
        <w:keepLines/>
        <w:numPr>
          <w:ilvl w:val="0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una cartella &lt;Entità&gt;_</w:t>
      </w:r>
      <w:proofErr w:type="spellStart"/>
      <w:r w:rsidRPr="00191740">
        <w:rPr>
          <w:rFonts w:ascii="Times New Roman" w:hAnsi="Times New Roman"/>
        </w:rPr>
        <w:t>AdsParteComune</w:t>
      </w:r>
      <w:proofErr w:type="spellEnd"/>
      <w:r w:rsidRPr="00191740">
        <w:rPr>
          <w:rFonts w:ascii="Times New Roman" w:hAnsi="Times New Roman"/>
        </w:rPr>
        <w:t xml:space="preserve"> per ogni entità dell’area su cui sono attestati i servizi, contenenti ciascuna i seguenti elementi</w:t>
      </w:r>
    </w:p>
    <w:p w14:paraId="232718A1" w14:textId="77777777" w:rsidR="00191740" w:rsidRPr="00191740" w:rsidRDefault="00191740" w:rsidP="00191740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una </w:t>
      </w:r>
      <w:proofErr w:type="spellStart"/>
      <w:r w:rsidRPr="00191740">
        <w:rPr>
          <w:rFonts w:ascii="Times New Roman" w:hAnsi="Times New Roman"/>
        </w:rPr>
        <w:t>cartela</w:t>
      </w:r>
      <w:proofErr w:type="spellEnd"/>
      <w:r w:rsidRPr="00191740">
        <w:rPr>
          <w:rFonts w:ascii="Times New Roman" w:hAnsi="Times New Roman"/>
        </w:rPr>
        <w:t xml:space="preserve"> </w:t>
      </w:r>
      <w:proofErr w:type="spellStart"/>
      <w:r w:rsidRPr="00191740">
        <w:rPr>
          <w:rFonts w:ascii="Times New Roman" w:hAnsi="Times New Roman"/>
          <w:i/>
        </w:rPr>
        <w:t>componentiAds</w:t>
      </w:r>
      <w:proofErr w:type="spellEnd"/>
    </w:p>
    <w:p w14:paraId="2DE8915C" w14:textId="77777777" w:rsidR="00191740" w:rsidRPr="00191740" w:rsidRDefault="00191740" w:rsidP="00191740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adsManifest.xml</w:t>
      </w:r>
    </w:p>
    <w:p w14:paraId="4E1D4B17" w14:textId="77777777" w:rsidR="00191740" w:rsidRPr="00191740" w:rsidRDefault="00191740" w:rsidP="00191740">
      <w:pPr>
        <w:spacing w:before="240"/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La cartella </w:t>
      </w:r>
      <w:proofErr w:type="spellStart"/>
      <w:r w:rsidRPr="00191740">
        <w:rPr>
          <w:rFonts w:ascii="Times New Roman" w:hAnsi="Times New Roman"/>
          <w:i/>
        </w:rPr>
        <w:t>componentiAds</w:t>
      </w:r>
      <w:proofErr w:type="spellEnd"/>
      <w:r w:rsidRPr="00191740">
        <w:rPr>
          <w:rFonts w:ascii="Times New Roman" w:hAnsi="Times New Roman"/>
        </w:rPr>
        <w:t xml:space="preserve"> prevede una sottocartella </w:t>
      </w:r>
      <w:proofErr w:type="spellStart"/>
      <w:r w:rsidRPr="00191740">
        <w:rPr>
          <w:rFonts w:ascii="Times New Roman" w:hAnsi="Times New Roman"/>
          <w:i/>
        </w:rPr>
        <w:t>parteComune</w:t>
      </w:r>
      <w:proofErr w:type="spellEnd"/>
      <w:r w:rsidRPr="00191740">
        <w:rPr>
          <w:rFonts w:ascii="Times New Roman" w:hAnsi="Times New Roman"/>
        </w:rPr>
        <w:t xml:space="preserve"> che a sua volta è strutturata in </w:t>
      </w:r>
    </w:p>
    <w:p w14:paraId="54D694EF" w14:textId="77777777" w:rsidR="00191740" w:rsidRPr="00191740" w:rsidRDefault="00191740" w:rsidP="00191740">
      <w:pPr>
        <w:keepLines/>
        <w:numPr>
          <w:ilvl w:val="0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Allegati</w:t>
      </w:r>
    </w:p>
    <w:p w14:paraId="471C7E06" w14:textId="77777777" w:rsidR="00191740" w:rsidRPr="00191740" w:rsidRDefault="00191740" w:rsidP="00191740">
      <w:pPr>
        <w:keepLines/>
        <w:numPr>
          <w:ilvl w:val="0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proofErr w:type="spellStart"/>
      <w:r w:rsidRPr="00191740">
        <w:rPr>
          <w:rFonts w:ascii="Times New Roman" w:hAnsi="Times New Roman"/>
        </w:rPr>
        <w:t>componenteSemiformale</w:t>
      </w:r>
      <w:proofErr w:type="spellEnd"/>
      <w:r w:rsidRPr="00191740">
        <w:rPr>
          <w:rFonts w:ascii="Times New Roman" w:hAnsi="Times New Roman"/>
        </w:rPr>
        <w:t xml:space="preserve"> </w:t>
      </w:r>
    </w:p>
    <w:p w14:paraId="2B1B86EB" w14:textId="77777777" w:rsidR="00191740" w:rsidRPr="00191740" w:rsidRDefault="00191740" w:rsidP="00191740">
      <w:pPr>
        <w:keepLines/>
        <w:numPr>
          <w:ilvl w:val="0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proofErr w:type="spellStart"/>
      <w:r w:rsidRPr="00191740">
        <w:rPr>
          <w:rFonts w:ascii="Times New Roman" w:hAnsi="Times New Roman"/>
        </w:rPr>
        <w:t>specificaInterfacciaParteComune</w:t>
      </w:r>
      <w:proofErr w:type="spellEnd"/>
    </w:p>
    <w:p w14:paraId="5A13BDEF" w14:textId="77777777" w:rsidR="00191740" w:rsidRPr="00191740" w:rsidRDefault="00191740" w:rsidP="00191740">
      <w:pPr>
        <w:spacing w:before="240"/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Contenenti rispettivamente quanto segue.</w:t>
      </w:r>
    </w:p>
    <w:p w14:paraId="426A6E7D" w14:textId="77777777" w:rsidR="00191740" w:rsidRPr="00191740" w:rsidRDefault="00191740" w:rsidP="00191740">
      <w:pPr>
        <w:keepLines/>
        <w:numPr>
          <w:ilvl w:val="0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  <w:u w:val="single"/>
        </w:rPr>
      </w:pPr>
      <w:r w:rsidRPr="00191740">
        <w:rPr>
          <w:rFonts w:ascii="Times New Roman" w:hAnsi="Times New Roman"/>
          <w:u w:val="single"/>
        </w:rPr>
        <w:t>Allegati</w:t>
      </w:r>
    </w:p>
    <w:p w14:paraId="081D8422" w14:textId="77777777" w:rsidR="00191740" w:rsidRPr="00191740" w:rsidRDefault="00191740" w:rsidP="00191740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proofErr w:type="spellStart"/>
      <w:r w:rsidRPr="00191740">
        <w:rPr>
          <w:rFonts w:ascii="Times New Roman" w:hAnsi="Times New Roman"/>
        </w:rPr>
        <w:t>Javadoc</w:t>
      </w:r>
      <w:proofErr w:type="spellEnd"/>
      <w:r w:rsidRPr="00191740">
        <w:rPr>
          <w:rFonts w:ascii="Times New Roman" w:hAnsi="Times New Roman"/>
        </w:rPr>
        <w:t xml:space="preserve"> che definisce la semantica dei messaggi di richiesta e di risposta</w:t>
      </w:r>
    </w:p>
    <w:p w14:paraId="6F62D435" w14:textId="77777777" w:rsidR="00191740" w:rsidRPr="00191740" w:rsidRDefault="00191740" w:rsidP="00191740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Mapping-AzioneEgov-Operation.doc</w:t>
      </w:r>
    </w:p>
    <w:p w14:paraId="3D73D683" w14:textId="77777777" w:rsidR="00191740" w:rsidRPr="00191740" w:rsidRDefault="00191740" w:rsidP="00191740">
      <w:pPr>
        <w:keepLines/>
        <w:numPr>
          <w:ilvl w:val="0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  <w:u w:val="single"/>
        </w:rPr>
      </w:pPr>
      <w:proofErr w:type="spellStart"/>
      <w:r w:rsidRPr="00191740">
        <w:rPr>
          <w:rFonts w:ascii="Times New Roman" w:hAnsi="Times New Roman"/>
          <w:u w:val="single"/>
        </w:rPr>
        <w:t>componenteSemiformale</w:t>
      </w:r>
      <w:proofErr w:type="spellEnd"/>
      <w:r w:rsidRPr="00191740">
        <w:rPr>
          <w:rFonts w:ascii="Times New Roman" w:hAnsi="Times New Roman"/>
          <w:u w:val="single"/>
        </w:rPr>
        <w:t xml:space="preserve"> </w:t>
      </w:r>
    </w:p>
    <w:p w14:paraId="1FF930BD" w14:textId="77777777" w:rsidR="00191740" w:rsidRPr="00191740" w:rsidRDefault="00191740" w:rsidP="00191740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&lt;Entità&gt;WS_ProfiloCollaborazione.xml</w:t>
      </w:r>
    </w:p>
    <w:p w14:paraId="35CF91A3" w14:textId="77777777" w:rsidR="00191740" w:rsidRPr="00191740" w:rsidRDefault="00191740" w:rsidP="00191740">
      <w:pPr>
        <w:keepLines/>
        <w:numPr>
          <w:ilvl w:val="0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  <w:u w:val="single"/>
        </w:rPr>
      </w:pPr>
      <w:proofErr w:type="spellStart"/>
      <w:r w:rsidRPr="00191740">
        <w:rPr>
          <w:rFonts w:ascii="Times New Roman" w:hAnsi="Times New Roman"/>
          <w:u w:val="single"/>
        </w:rPr>
        <w:t>specificaInterfacciaParteComune</w:t>
      </w:r>
      <w:proofErr w:type="spellEnd"/>
    </w:p>
    <w:p w14:paraId="7712DEEC" w14:textId="77777777" w:rsidR="00191740" w:rsidRPr="00191740" w:rsidRDefault="00191740" w:rsidP="00191740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&lt;Entità&gt;</w:t>
      </w:r>
      <w:proofErr w:type="spellStart"/>
      <w:r w:rsidRPr="00191740">
        <w:rPr>
          <w:rFonts w:ascii="Times New Roman" w:hAnsi="Times New Roman"/>
        </w:rPr>
        <w:t>WS_Concettuale.wsdl</w:t>
      </w:r>
      <w:proofErr w:type="spellEnd"/>
    </w:p>
    <w:p w14:paraId="29FEF33B" w14:textId="77777777" w:rsidR="00191740" w:rsidRPr="00191740" w:rsidRDefault="00191740" w:rsidP="00191740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&lt;Entità&gt;</w:t>
      </w:r>
      <w:proofErr w:type="spellStart"/>
      <w:r w:rsidRPr="00191740">
        <w:rPr>
          <w:rFonts w:ascii="Times New Roman" w:hAnsi="Times New Roman"/>
        </w:rPr>
        <w:t>WS_ErogatoreLogico.wsdl</w:t>
      </w:r>
      <w:proofErr w:type="spellEnd"/>
    </w:p>
    <w:p w14:paraId="34C5DCB3" w14:textId="77777777" w:rsidR="00191740" w:rsidRPr="00191740" w:rsidRDefault="00191740" w:rsidP="00191740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&lt;Entità&gt;</w:t>
      </w:r>
      <w:proofErr w:type="spellStart"/>
      <w:r w:rsidRPr="00191740">
        <w:rPr>
          <w:rFonts w:ascii="Times New Roman" w:hAnsi="Times New Roman"/>
        </w:rPr>
        <w:t>WS_FruitoreLogico.wsdl</w:t>
      </w:r>
      <w:proofErr w:type="spellEnd"/>
    </w:p>
    <w:p w14:paraId="25B096B2" w14:textId="77777777" w:rsidR="00191740" w:rsidRPr="00191740" w:rsidRDefault="00191740" w:rsidP="00191740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proofErr w:type="spellStart"/>
      <w:r w:rsidRPr="00191740">
        <w:rPr>
          <w:rFonts w:ascii="Times New Roman" w:hAnsi="Times New Roman"/>
        </w:rPr>
        <w:t>Types</w:t>
      </w:r>
      <w:proofErr w:type="spellEnd"/>
      <w:r w:rsidRPr="00191740">
        <w:rPr>
          <w:rFonts w:ascii="Times New Roman" w:hAnsi="Times New Roman"/>
        </w:rPr>
        <w:t>&lt;Entità&gt;.</w:t>
      </w:r>
      <w:proofErr w:type="spellStart"/>
      <w:r w:rsidRPr="00191740">
        <w:rPr>
          <w:rFonts w:ascii="Times New Roman" w:hAnsi="Times New Roman"/>
        </w:rPr>
        <w:t>xsd</w:t>
      </w:r>
      <w:proofErr w:type="spellEnd"/>
    </w:p>
    <w:p w14:paraId="0291F213" w14:textId="77777777" w:rsidR="00191740" w:rsidRPr="00191740" w:rsidRDefault="00191740" w:rsidP="00191740">
      <w:pPr>
        <w:spacing w:before="240"/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In particolare, le entità su cui sono attestati i servizi sono quelle riportate nel seguito:</w:t>
      </w:r>
    </w:p>
    <w:p w14:paraId="34007A5A" w14:textId="77777777" w:rsidR="00313E1C" w:rsidRPr="00191740" w:rsidRDefault="00313E1C" w:rsidP="00C61427">
      <w:pPr>
        <w:keepLines/>
        <w:numPr>
          <w:ilvl w:val="0"/>
          <w:numId w:val="27"/>
        </w:numPr>
        <w:spacing w:before="120" w:after="0" w:line="280" w:lineRule="atLeast"/>
        <w:ind w:right="-1"/>
        <w:jc w:val="both"/>
        <w:rPr>
          <w:rFonts w:ascii="Times New Roman" w:hAnsi="Times New Roman"/>
          <w:b/>
        </w:rPr>
      </w:pPr>
      <w:r w:rsidRPr="00191740">
        <w:rPr>
          <w:rFonts w:ascii="Times New Roman" w:hAnsi="Times New Roman"/>
        </w:rPr>
        <w:t>Farmacia</w:t>
      </w:r>
    </w:p>
    <w:p w14:paraId="11629210" w14:textId="77777777" w:rsidR="00313E1C" w:rsidRPr="00191740" w:rsidRDefault="00313E1C" w:rsidP="00C61427">
      <w:pPr>
        <w:keepLines/>
        <w:numPr>
          <w:ilvl w:val="0"/>
          <w:numId w:val="27"/>
        </w:numPr>
        <w:spacing w:before="120" w:after="0" w:line="280" w:lineRule="atLeast"/>
        <w:ind w:right="-1"/>
        <w:jc w:val="both"/>
        <w:rPr>
          <w:rFonts w:ascii="Times New Roman" w:hAnsi="Times New Roman"/>
          <w:b/>
        </w:rPr>
      </w:pPr>
      <w:r w:rsidRPr="00191740">
        <w:rPr>
          <w:rFonts w:ascii="Times New Roman" w:hAnsi="Times New Roman"/>
        </w:rPr>
        <w:t>Farmaco</w:t>
      </w:r>
    </w:p>
    <w:p w14:paraId="0D8A1F3F" w14:textId="77777777" w:rsidR="00313E1C" w:rsidRPr="00191740" w:rsidRDefault="00313E1C" w:rsidP="00C61427">
      <w:pPr>
        <w:keepLines/>
        <w:numPr>
          <w:ilvl w:val="0"/>
          <w:numId w:val="27"/>
        </w:numPr>
        <w:spacing w:before="120" w:after="0" w:line="280" w:lineRule="atLeast"/>
        <w:ind w:right="-1"/>
        <w:jc w:val="both"/>
        <w:rPr>
          <w:rFonts w:ascii="Times New Roman" w:hAnsi="Times New Roman"/>
          <w:b/>
        </w:rPr>
      </w:pPr>
      <w:proofErr w:type="spellStart"/>
      <w:r w:rsidRPr="00191740">
        <w:rPr>
          <w:rFonts w:ascii="Times New Roman" w:hAnsi="Times New Roman"/>
        </w:rPr>
        <w:t>FornituraReparto</w:t>
      </w:r>
      <w:proofErr w:type="spellEnd"/>
    </w:p>
    <w:p w14:paraId="06DD668B" w14:textId="77777777" w:rsidR="00313E1C" w:rsidRPr="00191740" w:rsidRDefault="00313E1C" w:rsidP="00C61427">
      <w:pPr>
        <w:keepLines/>
        <w:numPr>
          <w:ilvl w:val="0"/>
          <w:numId w:val="27"/>
        </w:numPr>
        <w:spacing w:before="120" w:after="0" w:line="280" w:lineRule="atLeast"/>
        <w:ind w:right="-1"/>
        <w:jc w:val="both"/>
        <w:rPr>
          <w:rFonts w:ascii="Times New Roman" w:hAnsi="Times New Roman"/>
          <w:b/>
        </w:rPr>
      </w:pPr>
      <w:proofErr w:type="spellStart"/>
      <w:r w:rsidRPr="00191740">
        <w:rPr>
          <w:rFonts w:ascii="Times New Roman" w:hAnsi="Times New Roman"/>
        </w:rPr>
        <w:t>PianoTerapeutico</w:t>
      </w:r>
      <w:proofErr w:type="spellEnd"/>
    </w:p>
    <w:p w14:paraId="76B38DE0" w14:textId="77777777" w:rsidR="00313E1C" w:rsidRPr="00191740" w:rsidRDefault="00313E1C" w:rsidP="00C61427">
      <w:pPr>
        <w:keepLines/>
        <w:numPr>
          <w:ilvl w:val="0"/>
          <w:numId w:val="27"/>
        </w:numPr>
        <w:spacing w:before="120" w:after="0" w:line="280" w:lineRule="atLeast"/>
        <w:ind w:right="-1"/>
        <w:jc w:val="both"/>
        <w:rPr>
          <w:rFonts w:ascii="Times New Roman" w:hAnsi="Times New Roman"/>
          <w:b/>
        </w:rPr>
      </w:pPr>
      <w:proofErr w:type="spellStart"/>
      <w:r w:rsidRPr="00191740">
        <w:rPr>
          <w:rFonts w:ascii="Times New Roman" w:hAnsi="Times New Roman"/>
        </w:rPr>
        <w:lastRenderedPageBreak/>
        <w:t>PrescrizioneFarmaceutica</w:t>
      </w:r>
      <w:proofErr w:type="spellEnd"/>
    </w:p>
    <w:p w14:paraId="6156D118" w14:textId="77777777" w:rsidR="00226675" w:rsidRPr="00191740" w:rsidRDefault="00226675" w:rsidP="00C61427">
      <w:pPr>
        <w:keepLines/>
        <w:numPr>
          <w:ilvl w:val="0"/>
          <w:numId w:val="27"/>
        </w:numPr>
        <w:spacing w:before="120" w:after="0" w:line="280" w:lineRule="atLeast"/>
        <w:ind w:right="-1"/>
        <w:jc w:val="both"/>
        <w:rPr>
          <w:rFonts w:ascii="Times New Roman" w:hAnsi="Times New Roman"/>
          <w:b/>
        </w:rPr>
      </w:pPr>
      <w:proofErr w:type="spellStart"/>
      <w:r w:rsidRPr="00191740">
        <w:rPr>
          <w:rFonts w:ascii="Times New Roman" w:hAnsi="Times New Roman"/>
        </w:rPr>
        <w:t>DistintaContabileRiepilogativa</w:t>
      </w:r>
      <w:proofErr w:type="spellEnd"/>
    </w:p>
    <w:p w14:paraId="5AA07656" w14:textId="77777777" w:rsidR="007238C1" w:rsidRPr="00191740" w:rsidRDefault="007238C1" w:rsidP="00C61427">
      <w:pPr>
        <w:keepLines/>
        <w:numPr>
          <w:ilvl w:val="0"/>
          <w:numId w:val="27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proofErr w:type="spellStart"/>
      <w:r w:rsidRPr="00191740">
        <w:rPr>
          <w:rFonts w:ascii="Times New Roman" w:hAnsi="Times New Roman"/>
        </w:rPr>
        <w:t>AssistibileFuoriAnagrafe</w:t>
      </w:r>
      <w:proofErr w:type="spellEnd"/>
    </w:p>
    <w:p w14:paraId="58E89B4E" w14:textId="77777777" w:rsidR="00313E1C" w:rsidRPr="00191740" w:rsidRDefault="00191740" w:rsidP="00191740">
      <w:pPr>
        <w:pStyle w:val="Titolo2"/>
      </w:pPr>
      <w:r>
        <w:rPr>
          <w:rFonts w:ascii="Times New Roman" w:hAnsi="Times New Roman"/>
        </w:rPr>
        <w:br w:type="page"/>
      </w:r>
      <w:bookmarkStart w:id="16" w:name="_Toc211260649"/>
      <w:r w:rsidR="00313E1C" w:rsidRPr="00191740">
        <w:lastRenderedPageBreak/>
        <w:t>Endpoint di riferimento</w:t>
      </w:r>
      <w:bookmarkEnd w:id="16"/>
    </w:p>
    <w:p w14:paraId="6E9AE5E9" w14:textId="77777777" w:rsidR="00191740" w:rsidRPr="00191740" w:rsidRDefault="00191740" w:rsidP="0066320C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L’endpoint a cui vanno indirizzate le buste di e-</w:t>
      </w:r>
      <w:proofErr w:type="spellStart"/>
      <w:r w:rsidRPr="00191740">
        <w:rPr>
          <w:rFonts w:ascii="Times New Roman" w:hAnsi="Times New Roman"/>
        </w:rPr>
        <w:t>gov</w:t>
      </w:r>
      <w:proofErr w:type="spellEnd"/>
      <w:r w:rsidRPr="00191740">
        <w:rPr>
          <w:rFonts w:ascii="Times New Roman" w:hAnsi="Times New Roman"/>
        </w:rPr>
        <w:t xml:space="preserve"> è contenuto all’interno dei file &lt;Entità&gt;</w:t>
      </w:r>
      <w:proofErr w:type="spellStart"/>
      <w:r w:rsidRPr="00191740">
        <w:rPr>
          <w:rFonts w:ascii="Times New Roman" w:hAnsi="Times New Roman"/>
        </w:rPr>
        <w:t>WS_ErogatoreLogico.wsdl</w:t>
      </w:r>
      <w:proofErr w:type="spellEnd"/>
      <w:r w:rsidRPr="00191740">
        <w:rPr>
          <w:rFonts w:ascii="Times New Roman" w:hAnsi="Times New Roman"/>
        </w:rPr>
        <w:t xml:space="preserve">, dove </w:t>
      </w:r>
      <w:proofErr w:type="spellStart"/>
      <w:r w:rsidRPr="00191740">
        <w:rPr>
          <w:rFonts w:ascii="Times New Roman" w:hAnsi="Times New Roman"/>
          <w:i/>
        </w:rPr>
        <w:t>servername</w:t>
      </w:r>
      <w:proofErr w:type="spellEnd"/>
      <w:r w:rsidRPr="00191740">
        <w:rPr>
          <w:rFonts w:ascii="Times New Roman" w:hAnsi="Times New Roman"/>
          <w:i/>
        </w:rPr>
        <w:t xml:space="preserve"> </w:t>
      </w:r>
      <w:r w:rsidRPr="00191740">
        <w:rPr>
          <w:rFonts w:ascii="Times New Roman" w:hAnsi="Times New Roman"/>
        </w:rPr>
        <w:t xml:space="preserve">e </w:t>
      </w:r>
      <w:r w:rsidRPr="00191740">
        <w:rPr>
          <w:rFonts w:ascii="Times New Roman" w:hAnsi="Times New Roman"/>
          <w:i/>
        </w:rPr>
        <w:t xml:space="preserve">port </w:t>
      </w:r>
      <w:r w:rsidRPr="00191740">
        <w:rPr>
          <w:rFonts w:ascii="Times New Roman" w:hAnsi="Times New Roman"/>
        </w:rPr>
        <w:t>rappresentano rispettivamente l’</w:t>
      </w:r>
      <w:proofErr w:type="spellStart"/>
      <w:r w:rsidRPr="00191740">
        <w:rPr>
          <w:rFonts w:ascii="Times New Roman" w:hAnsi="Times New Roman"/>
        </w:rPr>
        <w:t>hostname</w:t>
      </w:r>
      <w:proofErr w:type="spellEnd"/>
      <w:r w:rsidRPr="00191740">
        <w:rPr>
          <w:rFonts w:ascii="Times New Roman" w:hAnsi="Times New Roman"/>
        </w:rPr>
        <w:t xml:space="preserve"> e la porta TCP del server che espone il servizio al sistema fruitore. Tali informazioni saranno comunicate dalla Regione Puglia all’organizzazione referente del sistema fruitore. I progettisti e gli sviluppatori che realizzano l’integrazione tra il sistema fruitore ed Edotto possono far riferimento a tali URL per la costruzione delle componenti client di invocazione del servizio da parte dei sistemi informativi fruitori.</w:t>
      </w:r>
    </w:p>
    <w:p w14:paraId="47730F09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La specifica del servizio è descritta mediante il </w:t>
      </w:r>
      <w:r w:rsidRPr="00191740">
        <w:rPr>
          <w:rFonts w:ascii="Times New Roman" w:hAnsi="Times New Roman"/>
          <w:i/>
        </w:rPr>
        <w:t>WSDL</w:t>
      </w:r>
      <w:r w:rsidRPr="00191740">
        <w:rPr>
          <w:rFonts w:ascii="Times New Roman" w:hAnsi="Times New Roman"/>
        </w:rPr>
        <w:t xml:space="preserve">; la tabella che segue riporta, per ciascun web service previsto nel documento di </w:t>
      </w:r>
      <w:r w:rsidRPr="00191740">
        <w:rPr>
          <w:rFonts w:ascii="Times New Roman" w:hAnsi="Times New Roman"/>
          <w:b/>
          <w:u w:val="single"/>
        </w:rPr>
        <w:t>Analisi dei processi dell’Area Applicativa</w:t>
      </w:r>
      <w:r w:rsidRPr="00191740">
        <w:rPr>
          <w:rFonts w:ascii="Times New Roman" w:hAnsi="Times New Roman"/>
        </w:rPr>
        <w:t>, il nome del file che contiene la descrizione del servizio e l’endpoint di riferimento.</w:t>
      </w:r>
    </w:p>
    <w:tbl>
      <w:tblPr>
        <w:tblW w:w="915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4821"/>
      </w:tblGrid>
      <w:tr w:rsidR="00313E1C" w:rsidRPr="00313E1C" w14:paraId="150FBC2B" w14:textId="77777777" w:rsidTr="00B96CB6">
        <w:trPr>
          <w:tblHeader/>
        </w:trPr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49B9F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  <w:highlight w:val="green"/>
              </w:rPr>
            </w:pPr>
            <w:r w:rsidRPr="00313E1C">
              <w:rPr>
                <w:rFonts w:ascii="Times New Roman" w:hAnsi="Times New Roman"/>
                <w:b/>
              </w:rPr>
              <w:t>Nome servizio (</w:t>
            </w:r>
            <w:proofErr w:type="spellStart"/>
            <w:r w:rsidRPr="00313E1C">
              <w:rPr>
                <w:rFonts w:ascii="Times New Roman" w:hAnsi="Times New Roman"/>
                <w:b/>
              </w:rPr>
              <w:t>operation</w:t>
            </w:r>
            <w:proofErr w:type="spellEnd"/>
            <w:r w:rsidRPr="00313E1C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2E3F3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WSDL di riferimento</w:t>
            </w:r>
          </w:p>
        </w:tc>
      </w:tr>
      <w:tr w:rsidR="00313E1C" w:rsidRPr="00313E1C" w14:paraId="5991B606" w14:textId="77777777" w:rsidTr="00B96CB6"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27DC3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getElencoFarmacie</w:t>
            </w:r>
            <w:proofErr w:type="spellEnd"/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67E6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FarmaciaWS_ErogatoreLogico.wsdl</w:t>
            </w:r>
            <w:proofErr w:type="spellEnd"/>
          </w:p>
        </w:tc>
      </w:tr>
      <w:tr w:rsidR="00313E1C" w:rsidRPr="00313E1C" w14:paraId="5C1D3056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4600EB5B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getConsultazioneProntuarioFarmaceutico</w:t>
            </w:r>
            <w:proofErr w:type="spellEnd"/>
          </w:p>
        </w:tc>
        <w:tc>
          <w:tcPr>
            <w:tcW w:w="4821" w:type="dxa"/>
            <w:vAlign w:val="bottom"/>
          </w:tcPr>
          <w:p w14:paraId="2C51E078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FarmacoWS_ErogatoreLogico.wsdl</w:t>
            </w:r>
            <w:proofErr w:type="spellEnd"/>
          </w:p>
        </w:tc>
      </w:tr>
      <w:tr w:rsidR="00313E1C" w:rsidRPr="00313E1C" w14:paraId="52B5B0FB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66D43DCA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getProntuarioFarmaceutico</w:t>
            </w:r>
            <w:proofErr w:type="spellEnd"/>
          </w:p>
        </w:tc>
        <w:tc>
          <w:tcPr>
            <w:tcW w:w="4821" w:type="dxa"/>
            <w:vAlign w:val="bottom"/>
          </w:tcPr>
          <w:p w14:paraId="77535375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FarmacoWS_ErogatoreLogico.wsdl</w:t>
            </w:r>
            <w:proofErr w:type="spellEnd"/>
          </w:p>
        </w:tc>
      </w:tr>
      <w:tr w:rsidR="00313E1C" w:rsidRPr="00313E1C" w14:paraId="6B3F6594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1F53623B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getFornituraReparto</w:t>
            </w:r>
            <w:proofErr w:type="spellEnd"/>
          </w:p>
        </w:tc>
        <w:tc>
          <w:tcPr>
            <w:tcW w:w="4821" w:type="dxa"/>
            <w:vAlign w:val="bottom"/>
          </w:tcPr>
          <w:p w14:paraId="5CEC2B20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FornituraRepartoWS_ErogatoreLogico.wsdl</w:t>
            </w:r>
            <w:proofErr w:type="spellEnd"/>
          </w:p>
        </w:tc>
      </w:tr>
      <w:tr w:rsidR="00313E1C" w:rsidRPr="00313E1C" w14:paraId="0FBE03A0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7A28E1BD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setFarmaciErogati</w:t>
            </w:r>
            <w:proofErr w:type="spellEnd"/>
          </w:p>
        </w:tc>
        <w:tc>
          <w:tcPr>
            <w:tcW w:w="4821" w:type="dxa"/>
            <w:vAlign w:val="bottom"/>
          </w:tcPr>
          <w:p w14:paraId="0D68FCFC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FornituraRepartoWS_ErogatoreLogico.wsdl</w:t>
            </w:r>
            <w:proofErr w:type="spellEnd"/>
          </w:p>
        </w:tc>
      </w:tr>
      <w:tr w:rsidR="00313E1C" w:rsidRPr="00313E1C" w14:paraId="77947C56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079DCDD2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getPianiTerapeutici</w:t>
            </w:r>
            <w:proofErr w:type="spellEnd"/>
          </w:p>
        </w:tc>
        <w:tc>
          <w:tcPr>
            <w:tcW w:w="4821" w:type="dxa"/>
            <w:vAlign w:val="bottom"/>
          </w:tcPr>
          <w:p w14:paraId="4BEDA9B6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PianoTerapeuticoWS_ErogatoreLogico.wsdl</w:t>
            </w:r>
            <w:proofErr w:type="spellEnd"/>
          </w:p>
        </w:tc>
      </w:tr>
      <w:tr w:rsidR="00313E1C" w:rsidRPr="00313E1C" w14:paraId="4A9D14F0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1672EB8D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getElencoStrutturePianoTerapeutico</w:t>
            </w:r>
            <w:proofErr w:type="spellEnd"/>
          </w:p>
        </w:tc>
        <w:tc>
          <w:tcPr>
            <w:tcW w:w="4821" w:type="dxa"/>
            <w:vAlign w:val="bottom"/>
          </w:tcPr>
          <w:p w14:paraId="51C340E3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PianoTerapeuticoWS_ErogatoreLogico.wsdl</w:t>
            </w:r>
            <w:proofErr w:type="spellEnd"/>
          </w:p>
        </w:tc>
      </w:tr>
      <w:tr w:rsidR="00313E1C" w:rsidRPr="00313E1C" w14:paraId="10F299C8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0739182D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getPrescrizioniMediciInAltreASL</w:t>
            </w:r>
            <w:proofErr w:type="spellEnd"/>
          </w:p>
        </w:tc>
        <w:tc>
          <w:tcPr>
            <w:tcW w:w="4821" w:type="dxa"/>
            <w:vAlign w:val="bottom"/>
          </w:tcPr>
          <w:p w14:paraId="346139C9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PrescrizioneFarmaceuticaWS_ErogatoreLogico.wsdl</w:t>
            </w:r>
            <w:proofErr w:type="spellEnd"/>
          </w:p>
        </w:tc>
      </w:tr>
      <w:tr w:rsidR="002B1789" w:rsidRPr="00313E1C" w14:paraId="12E81CBF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1EA35FE8" w14:textId="3CD0D64F" w:rsidR="002B1789" w:rsidRPr="00313E1C" w:rsidRDefault="002B1789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2B1789">
              <w:rPr>
                <w:rFonts w:ascii="Times New Roman" w:hAnsi="Times New Roman"/>
              </w:rPr>
              <w:t>setDCRMazzette</w:t>
            </w:r>
            <w:proofErr w:type="spellEnd"/>
          </w:p>
        </w:tc>
        <w:tc>
          <w:tcPr>
            <w:tcW w:w="4821" w:type="dxa"/>
            <w:vAlign w:val="bottom"/>
          </w:tcPr>
          <w:p w14:paraId="7CA2F6EF" w14:textId="363C0F73" w:rsidR="002B1789" w:rsidRPr="00313E1C" w:rsidRDefault="002B1789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226675">
              <w:rPr>
                <w:rFonts w:ascii="Times New Roman" w:hAnsi="Times New Roman"/>
              </w:rPr>
              <w:t>DistintaContabileRiepilogativaWS</w:t>
            </w:r>
            <w:r w:rsidRPr="00313E1C">
              <w:rPr>
                <w:rFonts w:ascii="Times New Roman" w:hAnsi="Times New Roman"/>
              </w:rPr>
              <w:t>_ErogatoreLogico.wsdl</w:t>
            </w:r>
            <w:proofErr w:type="spellEnd"/>
          </w:p>
        </w:tc>
      </w:tr>
      <w:tr w:rsidR="002B1789" w:rsidRPr="00313E1C" w14:paraId="016E7E22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3FB6498A" w14:textId="425C652A" w:rsidR="002B1789" w:rsidRPr="00226675" w:rsidRDefault="002B1789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2B1789">
              <w:rPr>
                <w:rFonts w:ascii="Times New Roman" w:hAnsi="Times New Roman"/>
              </w:rPr>
              <w:t>setDettaglioRicette</w:t>
            </w:r>
            <w:proofErr w:type="spellEnd"/>
          </w:p>
        </w:tc>
        <w:tc>
          <w:tcPr>
            <w:tcW w:w="4821" w:type="dxa"/>
            <w:vAlign w:val="bottom"/>
          </w:tcPr>
          <w:p w14:paraId="4F300CF9" w14:textId="0F67207D" w:rsidR="002B1789" w:rsidRPr="00226675" w:rsidRDefault="002B1789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PrescrizioneFarmaceuticaWS_ErogatoreLogico.wsdl</w:t>
            </w:r>
            <w:proofErr w:type="spellEnd"/>
          </w:p>
        </w:tc>
      </w:tr>
      <w:tr w:rsidR="00313E1C" w:rsidRPr="00313E1C" w14:paraId="4A5E7948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73864C6A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setRegistraPrescrizioneFarmaceutica</w:t>
            </w:r>
            <w:proofErr w:type="spellEnd"/>
          </w:p>
        </w:tc>
        <w:tc>
          <w:tcPr>
            <w:tcW w:w="4821" w:type="dxa"/>
            <w:vAlign w:val="bottom"/>
          </w:tcPr>
          <w:p w14:paraId="022E6ED4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PrescrizioneFarmaceuticaWS_ErogatoreLogico.wsdl</w:t>
            </w:r>
            <w:proofErr w:type="spellEnd"/>
          </w:p>
        </w:tc>
      </w:tr>
      <w:tr w:rsidR="00313E1C" w:rsidRPr="00313E1C" w14:paraId="6891698E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255F96D4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setRegistraPrescrizioniFarmaceuticheErogate</w:t>
            </w:r>
            <w:proofErr w:type="spellEnd"/>
          </w:p>
        </w:tc>
        <w:tc>
          <w:tcPr>
            <w:tcW w:w="4821" w:type="dxa"/>
            <w:vAlign w:val="bottom"/>
          </w:tcPr>
          <w:p w14:paraId="5F29FB0F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PrescrizioneFarmaceuticaWS_ErogatoreLogico.wsdl</w:t>
            </w:r>
            <w:proofErr w:type="spellEnd"/>
          </w:p>
        </w:tc>
      </w:tr>
      <w:tr w:rsidR="00313E1C" w:rsidRPr="00313E1C" w14:paraId="26D68F13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2D8B5723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setRegistraPrescrizioniFarmaceutica</w:t>
            </w:r>
            <w:proofErr w:type="spellEnd"/>
          </w:p>
        </w:tc>
        <w:tc>
          <w:tcPr>
            <w:tcW w:w="4821" w:type="dxa"/>
            <w:vAlign w:val="bottom"/>
          </w:tcPr>
          <w:p w14:paraId="559A986E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r w:rsidR="00B83FCE">
              <w:rPr>
                <w:rFonts w:ascii="Times New Roman" w:hAnsi="Times New Roman"/>
              </w:rPr>
              <w:t>Ospedaliera</w:t>
            </w:r>
            <w:r w:rsidRPr="00313E1C">
              <w:rPr>
                <w:rFonts w:ascii="Times New Roman" w:hAnsi="Times New Roman"/>
              </w:rPr>
              <w:t>WS_ErogatoreLogico.wsdl</w:t>
            </w:r>
            <w:proofErr w:type="spellEnd"/>
          </w:p>
        </w:tc>
      </w:tr>
      <w:tr w:rsidR="00B83FCE" w:rsidRPr="00313E1C" w14:paraId="6B2E7C0C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103BA0F3" w14:textId="77777777" w:rsidR="00B83FCE" w:rsidRPr="00313E1C" w:rsidRDefault="00B83FCE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B83FCE">
              <w:rPr>
                <w:rFonts w:ascii="Times New Roman" w:hAnsi="Times New Roman"/>
              </w:rPr>
              <w:t>setPrescrizioneErogataAltraASL</w:t>
            </w:r>
            <w:proofErr w:type="spellEnd"/>
          </w:p>
        </w:tc>
        <w:tc>
          <w:tcPr>
            <w:tcW w:w="4821" w:type="dxa"/>
            <w:vAlign w:val="bottom"/>
          </w:tcPr>
          <w:p w14:paraId="5A9A43F9" w14:textId="77777777" w:rsidR="00B83FCE" w:rsidRPr="00313E1C" w:rsidRDefault="00B83FCE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r>
              <w:rPr>
                <w:rFonts w:ascii="Times New Roman" w:hAnsi="Times New Roman"/>
              </w:rPr>
              <w:t>Ospedaliera</w:t>
            </w:r>
            <w:r w:rsidRPr="00313E1C">
              <w:rPr>
                <w:rFonts w:ascii="Times New Roman" w:hAnsi="Times New Roman"/>
              </w:rPr>
              <w:t>WS_ErogatoreLogico.wsdl</w:t>
            </w:r>
            <w:proofErr w:type="spellEnd"/>
          </w:p>
        </w:tc>
      </w:tr>
      <w:tr w:rsidR="00B83FCE" w:rsidRPr="00313E1C" w14:paraId="7DDF33F6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7159DB55" w14:textId="77777777" w:rsidR="00B83FCE" w:rsidRPr="00313E1C" w:rsidRDefault="00B83FCE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B83FCE">
              <w:rPr>
                <w:rFonts w:ascii="Times New Roman" w:hAnsi="Times New Roman"/>
              </w:rPr>
              <w:t>getElencoPrescrizioniFarmaceuticheOspedaliere</w:t>
            </w:r>
            <w:proofErr w:type="spellEnd"/>
          </w:p>
        </w:tc>
        <w:tc>
          <w:tcPr>
            <w:tcW w:w="4821" w:type="dxa"/>
            <w:vAlign w:val="bottom"/>
          </w:tcPr>
          <w:p w14:paraId="1F403934" w14:textId="77777777" w:rsidR="00B83FCE" w:rsidRPr="00313E1C" w:rsidRDefault="00B83FCE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r>
              <w:rPr>
                <w:rFonts w:ascii="Times New Roman" w:hAnsi="Times New Roman"/>
              </w:rPr>
              <w:t>Ospedaliera</w:t>
            </w:r>
            <w:r w:rsidRPr="00313E1C">
              <w:rPr>
                <w:rFonts w:ascii="Times New Roman" w:hAnsi="Times New Roman"/>
              </w:rPr>
              <w:t>WS_ErogatoreLogico.wsdl</w:t>
            </w:r>
            <w:proofErr w:type="spellEnd"/>
          </w:p>
        </w:tc>
      </w:tr>
      <w:tr w:rsidR="00B83FCE" w:rsidRPr="00313E1C" w14:paraId="048CEDE1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76D96DC8" w14:textId="77777777" w:rsidR="00B83FCE" w:rsidRPr="00313E1C" w:rsidRDefault="00B83FCE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B83FCE">
              <w:rPr>
                <w:rFonts w:ascii="Times New Roman" w:hAnsi="Times New Roman"/>
              </w:rPr>
              <w:t>getPrescrizioneFarmaceuticaOspedalieraPrescritta</w:t>
            </w:r>
            <w:proofErr w:type="spellEnd"/>
          </w:p>
        </w:tc>
        <w:tc>
          <w:tcPr>
            <w:tcW w:w="4821" w:type="dxa"/>
            <w:vAlign w:val="bottom"/>
          </w:tcPr>
          <w:p w14:paraId="0E5596F5" w14:textId="77777777" w:rsidR="00B83FCE" w:rsidRPr="00313E1C" w:rsidRDefault="00B83FCE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r>
              <w:rPr>
                <w:rFonts w:ascii="Times New Roman" w:hAnsi="Times New Roman"/>
              </w:rPr>
              <w:t>Ospedaliera</w:t>
            </w:r>
            <w:r w:rsidRPr="00313E1C">
              <w:rPr>
                <w:rFonts w:ascii="Times New Roman" w:hAnsi="Times New Roman"/>
              </w:rPr>
              <w:t>WS_ErogatoreLogico.wsdl</w:t>
            </w:r>
            <w:proofErr w:type="spellEnd"/>
          </w:p>
        </w:tc>
      </w:tr>
      <w:tr w:rsidR="007238C1" w:rsidRPr="00313E1C" w14:paraId="51656C9A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2D8E7F0C" w14:textId="77777777" w:rsidR="007238C1" w:rsidRPr="00B83FCE" w:rsidRDefault="007238C1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7238C1">
              <w:rPr>
                <w:rFonts w:ascii="Times New Roman" w:hAnsi="Times New Roman"/>
              </w:rPr>
              <w:t>getAssistibileFuoriAnagrafe</w:t>
            </w:r>
            <w:proofErr w:type="spellEnd"/>
          </w:p>
        </w:tc>
        <w:tc>
          <w:tcPr>
            <w:tcW w:w="4821" w:type="dxa"/>
            <w:vAlign w:val="bottom"/>
          </w:tcPr>
          <w:p w14:paraId="4EACAC93" w14:textId="77777777" w:rsidR="007238C1" w:rsidRPr="00313E1C" w:rsidRDefault="007238C1" w:rsidP="007238C1">
            <w:pPr>
              <w:keepLines/>
              <w:spacing w:before="120" w:after="0" w:line="280" w:lineRule="atLeast"/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7238C1">
              <w:rPr>
                <w:rFonts w:ascii="Times New Roman" w:hAnsi="Times New Roman"/>
              </w:rPr>
              <w:t>AssistibileFuoriAnagrafe</w:t>
            </w:r>
            <w:r w:rsidRPr="00313E1C">
              <w:rPr>
                <w:rFonts w:ascii="Times New Roman" w:hAnsi="Times New Roman"/>
              </w:rPr>
              <w:t>WS_ErogatoreLogico.wsdl</w:t>
            </w:r>
            <w:proofErr w:type="spellEnd"/>
          </w:p>
        </w:tc>
      </w:tr>
      <w:tr w:rsidR="007238C1" w:rsidRPr="00313E1C" w14:paraId="0436B762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3B042AAF" w14:textId="77777777" w:rsidR="007238C1" w:rsidRPr="007238C1" w:rsidRDefault="007238C1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se</w:t>
            </w:r>
            <w:r w:rsidRPr="007238C1">
              <w:rPr>
                <w:rFonts w:ascii="Times New Roman" w:hAnsi="Times New Roman"/>
              </w:rPr>
              <w:t>tAssistibileFuoriAnagrafe</w:t>
            </w:r>
            <w:proofErr w:type="spellEnd"/>
          </w:p>
        </w:tc>
        <w:tc>
          <w:tcPr>
            <w:tcW w:w="4821" w:type="dxa"/>
            <w:vAlign w:val="bottom"/>
          </w:tcPr>
          <w:p w14:paraId="29E65424" w14:textId="77777777" w:rsidR="007238C1" w:rsidRPr="00313E1C" w:rsidRDefault="007238C1" w:rsidP="00583A16">
            <w:pPr>
              <w:keepLines/>
              <w:spacing w:before="120" w:after="0" w:line="280" w:lineRule="atLeast"/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7238C1">
              <w:rPr>
                <w:rFonts w:ascii="Times New Roman" w:hAnsi="Times New Roman"/>
              </w:rPr>
              <w:t>AssistibileFuoriAnagrafe</w:t>
            </w:r>
            <w:r w:rsidRPr="00313E1C">
              <w:rPr>
                <w:rFonts w:ascii="Times New Roman" w:hAnsi="Times New Roman"/>
              </w:rPr>
              <w:t>WS_ErogatoreLogico.wsdl</w:t>
            </w:r>
            <w:proofErr w:type="spellEnd"/>
          </w:p>
        </w:tc>
      </w:tr>
      <w:tr w:rsidR="007F3008" w:rsidRPr="00313E1C" w14:paraId="634F62F6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4225D6F6" w14:textId="77777777" w:rsidR="007F3008" w:rsidRDefault="007F3008" w:rsidP="007F3008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DA0D8F">
              <w:rPr>
                <w:rFonts w:ascii="Times New Roman" w:hAnsi="Times New Roman"/>
              </w:rPr>
              <w:t>getIdentificaAssistibileFuoriAnagrafe</w:t>
            </w:r>
            <w:proofErr w:type="spellEnd"/>
          </w:p>
        </w:tc>
        <w:tc>
          <w:tcPr>
            <w:tcW w:w="4821" w:type="dxa"/>
            <w:vAlign w:val="bottom"/>
          </w:tcPr>
          <w:p w14:paraId="40B46339" w14:textId="77777777" w:rsidR="007F3008" w:rsidRPr="007238C1" w:rsidRDefault="007F3008" w:rsidP="007F3008">
            <w:pPr>
              <w:keepLines/>
              <w:spacing w:before="120" w:after="0" w:line="280" w:lineRule="atLeast"/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7238C1">
              <w:rPr>
                <w:rFonts w:ascii="Times New Roman" w:hAnsi="Times New Roman"/>
              </w:rPr>
              <w:t>AssistibileFuoriAnagrafe</w:t>
            </w:r>
            <w:r w:rsidRPr="00313E1C">
              <w:rPr>
                <w:rFonts w:ascii="Times New Roman" w:hAnsi="Times New Roman"/>
              </w:rPr>
              <w:t>WS_ErogatoreLogico.wsdl</w:t>
            </w:r>
            <w:proofErr w:type="spellEnd"/>
          </w:p>
        </w:tc>
      </w:tr>
      <w:tr w:rsidR="007F3008" w:rsidRPr="00313E1C" w14:paraId="11266969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77946EBA" w14:textId="77777777" w:rsidR="007F3008" w:rsidRDefault="007F3008" w:rsidP="007F3008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412C5B">
              <w:rPr>
                <w:rFonts w:ascii="Times New Roman" w:hAnsi="Times New Roman"/>
              </w:rPr>
              <w:t>setAcquistoProdottiCeliaci</w:t>
            </w:r>
            <w:proofErr w:type="spellEnd"/>
          </w:p>
        </w:tc>
        <w:tc>
          <w:tcPr>
            <w:tcW w:w="4821" w:type="dxa"/>
            <w:vAlign w:val="bottom"/>
          </w:tcPr>
          <w:p w14:paraId="1468BCF9" w14:textId="77777777" w:rsidR="007F3008" w:rsidRPr="007238C1" w:rsidRDefault="007F3008" w:rsidP="007F3008">
            <w:pPr>
              <w:keepLines/>
              <w:spacing w:before="120" w:after="0" w:line="280" w:lineRule="atLeast"/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7238C1">
              <w:rPr>
                <w:rFonts w:ascii="Times New Roman" w:hAnsi="Times New Roman"/>
              </w:rPr>
              <w:t>Assisti</w:t>
            </w:r>
            <w:r>
              <w:rPr>
                <w:rFonts w:ascii="Times New Roman" w:hAnsi="Times New Roman"/>
              </w:rPr>
              <w:t>toCeliaco</w:t>
            </w:r>
            <w:r w:rsidRPr="00313E1C">
              <w:rPr>
                <w:rFonts w:ascii="Times New Roman" w:hAnsi="Times New Roman"/>
              </w:rPr>
              <w:t>WS_ErogatoreLogico.wsdl</w:t>
            </w:r>
            <w:proofErr w:type="spellEnd"/>
          </w:p>
        </w:tc>
      </w:tr>
      <w:tr w:rsidR="007F3008" w:rsidRPr="00313E1C" w14:paraId="11B70836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09A6A987" w14:textId="77777777" w:rsidR="007F3008" w:rsidRDefault="007F3008" w:rsidP="007F3008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412C5B">
              <w:rPr>
                <w:rFonts w:ascii="Times New Roman" w:hAnsi="Times New Roman"/>
              </w:rPr>
              <w:t>setDettaglioAcquistoProdottiCeliaci</w:t>
            </w:r>
            <w:proofErr w:type="spellEnd"/>
          </w:p>
        </w:tc>
        <w:tc>
          <w:tcPr>
            <w:tcW w:w="4821" w:type="dxa"/>
            <w:vAlign w:val="bottom"/>
          </w:tcPr>
          <w:p w14:paraId="59C2655A" w14:textId="77777777" w:rsidR="007F3008" w:rsidRPr="007238C1" w:rsidRDefault="007F3008" w:rsidP="007F3008">
            <w:pPr>
              <w:keepLines/>
              <w:spacing w:before="120" w:after="0" w:line="280" w:lineRule="atLeast"/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7238C1">
              <w:rPr>
                <w:rFonts w:ascii="Times New Roman" w:hAnsi="Times New Roman"/>
              </w:rPr>
              <w:t>Assisti</w:t>
            </w:r>
            <w:r>
              <w:rPr>
                <w:rFonts w:ascii="Times New Roman" w:hAnsi="Times New Roman"/>
              </w:rPr>
              <w:t>toCeliaco</w:t>
            </w:r>
            <w:r w:rsidRPr="00313E1C">
              <w:rPr>
                <w:rFonts w:ascii="Times New Roman" w:hAnsi="Times New Roman"/>
              </w:rPr>
              <w:t>WS_ErogatoreLogico.wsdl</w:t>
            </w:r>
            <w:proofErr w:type="spellEnd"/>
          </w:p>
        </w:tc>
      </w:tr>
      <w:tr w:rsidR="007F3008" w:rsidRPr="00313E1C" w14:paraId="6C3D3B19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35C2C347" w14:textId="77777777" w:rsidR="007F3008" w:rsidRPr="00412C5B" w:rsidRDefault="007F3008" w:rsidP="007F3008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2B7932">
              <w:rPr>
                <w:rFonts w:ascii="Times New Roman" w:hAnsi="Times New Roman"/>
              </w:rPr>
              <w:t>getStoricoProdottiCeliaciDispensati</w:t>
            </w:r>
            <w:proofErr w:type="spellEnd"/>
          </w:p>
        </w:tc>
        <w:tc>
          <w:tcPr>
            <w:tcW w:w="4821" w:type="dxa"/>
            <w:vAlign w:val="bottom"/>
          </w:tcPr>
          <w:p w14:paraId="0BCA5576" w14:textId="77777777" w:rsidR="007F3008" w:rsidRPr="007238C1" w:rsidRDefault="007F3008" w:rsidP="007F3008">
            <w:pPr>
              <w:keepLines/>
              <w:spacing w:before="120" w:after="0" w:line="280" w:lineRule="atLeast"/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7238C1">
              <w:rPr>
                <w:rFonts w:ascii="Times New Roman" w:hAnsi="Times New Roman"/>
              </w:rPr>
              <w:t>Assisti</w:t>
            </w:r>
            <w:r>
              <w:rPr>
                <w:rFonts w:ascii="Times New Roman" w:hAnsi="Times New Roman"/>
              </w:rPr>
              <w:t>toCeliaco</w:t>
            </w:r>
            <w:r w:rsidRPr="00313E1C">
              <w:rPr>
                <w:rFonts w:ascii="Times New Roman" w:hAnsi="Times New Roman"/>
              </w:rPr>
              <w:t>WS_ErogatoreLogico.wsdl</w:t>
            </w:r>
            <w:proofErr w:type="spellEnd"/>
          </w:p>
        </w:tc>
      </w:tr>
      <w:tr w:rsidR="007F3008" w:rsidRPr="00313E1C" w14:paraId="06B9D605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041126DF" w14:textId="77777777" w:rsidR="007F3008" w:rsidRPr="002B7932" w:rsidRDefault="007F3008" w:rsidP="007F3008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ED71AF">
              <w:rPr>
                <w:rFonts w:ascii="Times New Roman" w:hAnsi="Times New Roman"/>
              </w:rPr>
              <w:t>setPianoTerapeuticoAssistito</w:t>
            </w:r>
            <w:proofErr w:type="spellEnd"/>
          </w:p>
        </w:tc>
        <w:tc>
          <w:tcPr>
            <w:tcW w:w="4821" w:type="dxa"/>
            <w:vAlign w:val="bottom"/>
          </w:tcPr>
          <w:p w14:paraId="210CE4FF" w14:textId="77777777" w:rsidR="007F3008" w:rsidRPr="007238C1" w:rsidRDefault="007F3008" w:rsidP="007F3008">
            <w:pPr>
              <w:keepLines/>
              <w:spacing w:before="120" w:after="0" w:line="280" w:lineRule="atLeast"/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ED71AF">
              <w:rPr>
                <w:rFonts w:ascii="Times New Roman" w:hAnsi="Times New Roman"/>
              </w:rPr>
              <w:t>PianoTerapeuticoWS_ErogatoreLogico</w:t>
            </w:r>
            <w:r w:rsidRPr="00313E1C">
              <w:rPr>
                <w:rFonts w:ascii="Times New Roman" w:hAnsi="Times New Roman"/>
              </w:rPr>
              <w:t>.wsdl</w:t>
            </w:r>
            <w:proofErr w:type="spellEnd"/>
          </w:p>
        </w:tc>
      </w:tr>
      <w:tr w:rsidR="007F3008" w:rsidRPr="00313E1C" w14:paraId="3E538AD9" w14:textId="77777777" w:rsidTr="0089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225426F4" w14:textId="77777777" w:rsidR="007F3008" w:rsidRPr="00ED71AF" w:rsidRDefault="007F3008" w:rsidP="007F3008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682D19">
              <w:rPr>
                <w:rFonts w:ascii="Times New Roman" w:hAnsi="Times New Roman"/>
              </w:rPr>
              <w:t>getPianoTerapeuticoAssistibile</w:t>
            </w:r>
            <w:proofErr w:type="spellEnd"/>
          </w:p>
        </w:tc>
        <w:tc>
          <w:tcPr>
            <w:tcW w:w="4821" w:type="dxa"/>
            <w:vAlign w:val="bottom"/>
          </w:tcPr>
          <w:p w14:paraId="11672DC5" w14:textId="77777777" w:rsidR="007F3008" w:rsidRPr="00ED71AF" w:rsidRDefault="007F3008" w:rsidP="007F3008">
            <w:pPr>
              <w:keepLines/>
              <w:spacing w:before="120" w:after="0" w:line="280" w:lineRule="atLeast"/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ED71AF">
              <w:rPr>
                <w:rFonts w:ascii="Times New Roman" w:hAnsi="Times New Roman"/>
              </w:rPr>
              <w:t>PianoTerapeuticoWS_ErogatoreLogico</w:t>
            </w:r>
            <w:r w:rsidRPr="00313E1C">
              <w:rPr>
                <w:rFonts w:ascii="Times New Roman" w:hAnsi="Times New Roman"/>
              </w:rPr>
              <w:t>.wsdl</w:t>
            </w:r>
            <w:proofErr w:type="spellEnd"/>
          </w:p>
        </w:tc>
      </w:tr>
    </w:tbl>
    <w:p w14:paraId="26028E16" w14:textId="77777777" w:rsidR="00191740" w:rsidRDefault="00191740" w:rsidP="00191740">
      <w:pPr>
        <w:ind w:left="567" w:right="-1"/>
        <w:jc w:val="both"/>
      </w:pPr>
    </w:p>
    <w:p w14:paraId="4B11A102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Poiché ciascun servizio esposto in modalità </w:t>
      </w:r>
      <w:proofErr w:type="spellStart"/>
      <w:r w:rsidRPr="00191740">
        <w:rPr>
          <w:rFonts w:ascii="Times New Roman" w:hAnsi="Times New Roman"/>
        </w:rPr>
        <w:t>SPCoop</w:t>
      </w:r>
      <w:proofErr w:type="spellEnd"/>
      <w:r w:rsidRPr="00191740">
        <w:rPr>
          <w:rFonts w:ascii="Times New Roman" w:hAnsi="Times New Roman"/>
        </w:rPr>
        <w:t xml:space="preserve"> è anche esposto in modalità web services standard, per la descrizione formale mediante WSDL e per la descrizione della semantica di ciascun servizio intesa come responsabilità, struttura della </w:t>
      </w:r>
      <w:proofErr w:type="spellStart"/>
      <w:r w:rsidRPr="00191740">
        <w:rPr>
          <w:rFonts w:ascii="Times New Roman" w:hAnsi="Times New Roman"/>
        </w:rPr>
        <w:t>request</w:t>
      </w:r>
      <w:proofErr w:type="spellEnd"/>
      <w:r w:rsidRPr="00191740">
        <w:rPr>
          <w:rFonts w:ascii="Times New Roman" w:hAnsi="Times New Roman"/>
        </w:rPr>
        <w:t xml:space="preserve"> e della </w:t>
      </w:r>
      <w:proofErr w:type="spellStart"/>
      <w:r w:rsidRPr="00191740">
        <w:rPr>
          <w:rFonts w:ascii="Times New Roman" w:hAnsi="Times New Roman"/>
        </w:rPr>
        <w:t>response</w:t>
      </w:r>
      <w:proofErr w:type="spellEnd"/>
      <w:r w:rsidRPr="00191740">
        <w:rPr>
          <w:rFonts w:ascii="Times New Roman" w:hAnsi="Times New Roman"/>
        </w:rPr>
        <w:t>, semantica di ciascun dato elementare, formato e messaggi restituiti si può far riferimento al paragrafo riguardante le specifiche per l’integrazione in modalità web services standard riportate in questo stesso documento.</w:t>
      </w:r>
    </w:p>
    <w:p w14:paraId="7E5A9A59" w14:textId="77777777" w:rsidR="00313E1C" w:rsidRPr="00191740" w:rsidRDefault="00191740" w:rsidP="00A02A2A">
      <w:pPr>
        <w:pStyle w:val="Titolo1"/>
        <w:ind w:right="-285"/>
        <w:rPr>
          <w:rStyle w:val="CarattereCarattere1"/>
          <w:rFonts w:ascii="Cambria" w:hAnsi="Cambria"/>
          <w:sz w:val="32"/>
          <w:lang w:val="x-none" w:eastAsia="en-US"/>
        </w:rPr>
      </w:pPr>
      <w:r>
        <w:rPr>
          <w:rStyle w:val="CarattereCarattere1"/>
          <w:rFonts w:ascii="Times New Roman" w:hAnsi="Times New Roman"/>
        </w:rPr>
        <w:br w:type="page"/>
      </w:r>
      <w:bookmarkStart w:id="17" w:name="_Toc211260650"/>
      <w:r w:rsidR="00313E1C" w:rsidRPr="00191740">
        <w:rPr>
          <w:rStyle w:val="CarattereCarattere1"/>
          <w:rFonts w:ascii="Cambria" w:hAnsi="Cambria"/>
          <w:sz w:val="32"/>
          <w:lang w:val="x-none" w:eastAsia="en-US"/>
        </w:rPr>
        <w:lastRenderedPageBreak/>
        <w:t>Specifiche per l’integrazione in modalità web services standard</w:t>
      </w:r>
      <w:bookmarkEnd w:id="17"/>
    </w:p>
    <w:p w14:paraId="74E03340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L’invocazione dei servizi esposti in modalità web services standard avviene inoltrando una SOAP </w:t>
      </w:r>
      <w:proofErr w:type="spellStart"/>
      <w:r w:rsidRPr="00191740">
        <w:rPr>
          <w:rFonts w:ascii="Times New Roman" w:hAnsi="Times New Roman"/>
        </w:rPr>
        <w:t>request</w:t>
      </w:r>
      <w:proofErr w:type="spellEnd"/>
      <w:r w:rsidRPr="00191740">
        <w:rPr>
          <w:rFonts w:ascii="Times New Roman" w:hAnsi="Times New Roman"/>
        </w:rPr>
        <w:t xml:space="preserve"> all’endpoint di esposizione del servizio; l’interazione </w:t>
      </w:r>
      <w:proofErr w:type="spellStart"/>
      <w:r w:rsidRPr="00191740">
        <w:rPr>
          <w:rFonts w:ascii="Times New Roman" w:hAnsi="Times New Roman"/>
        </w:rPr>
        <w:t>request-response</w:t>
      </w:r>
      <w:proofErr w:type="spellEnd"/>
      <w:r w:rsidRPr="00191740">
        <w:rPr>
          <w:rFonts w:ascii="Times New Roman" w:hAnsi="Times New Roman"/>
        </w:rPr>
        <w:t xml:space="preserve"> avviene conformemente </w:t>
      </w:r>
      <w:proofErr w:type="spellStart"/>
      <w:r w:rsidRPr="00191740">
        <w:rPr>
          <w:rFonts w:ascii="Times New Roman" w:hAnsi="Times New Roman"/>
        </w:rPr>
        <w:t>allo</w:t>
      </w:r>
      <w:proofErr w:type="spellEnd"/>
      <w:r w:rsidRPr="00191740">
        <w:rPr>
          <w:rFonts w:ascii="Times New Roman" w:hAnsi="Times New Roman"/>
        </w:rPr>
        <w:t xml:space="preserve"> standard SOAP 1.1.</w:t>
      </w:r>
    </w:p>
    <w:p w14:paraId="581B263E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La specifica del servizio è descritta mediante il </w:t>
      </w:r>
      <w:r w:rsidRPr="00191740">
        <w:rPr>
          <w:rFonts w:ascii="Times New Roman" w:hAnsi="Times New Roman"/>
          <w:i/>
        </w:rPr>
        <w:t>WSDL</w:t>
      </w:r>
      <w:r w:rsidRPr="00191740">
        <w:rPr>
          <w:rFonts w:ascii="Times New Roman" w:hAnsi="Times New Roman"/>
        </w:rPr>
        <w:t>; la tabella che segue riporta, per ciascun web service previsto nel documento “</w:t>
      </w:r>
      <w:r w:rsidRPr="00191740">
        <w:rPr>
          <w:rFonts w:ascii="Times New Roman" w:hAnsi="Times New Roman"/>
          <w:b/>
          <w:u w:val="single"/>
        </w:rPr>
        <w:t>Requisiti funzionali dell’Area Applicativa</w:t>
      </w:r>
      <w:r w:rsidRPr="00191740">
        <w:rPr>
          <w:rFonts w:ascii="Times New Roman" w:hAnsi="Times New Roman"/>
        </w:rPr>
        <w:t xml:space="preserve">” rispettivamente le URL del WSDL contenente la descrizione del servizio e dello schema XSD che definisce le specifiche di </w:t>
      </w:r>
      <w:proofErr w:type="spellStart"/>
      <w:r w:rsidRPr="00191740">
        <w:rPr>
          <w:rFonts w:ascii="Times New Roman" w:hAnsi="Times New Roman"/>
        </w:rPr>
        <w:t>request</w:t>
      </w:r>
      <w:proofErr w:type="spellEnd"/>
      <w:r w:rsidRPr="00191740">
        <w:rPr>
          <w:rFonts w:ascii="Times New Roman" w:hAnsi="Times New Roman"/>
        </w:rPr>
        <w:t xml:space="preserve"> e </w:t>
      </w:r>
      <w:proofErr w:type="spellStart"/>
      <w:r w:rsidRPr="00191740">
        <w:rPr>
          <w:rFonts w:ascii="Times New Roman" w:hAnsi="Times New Roman"/>
        </w:rPr>
        <w:t>response</w:t>
      </w:r>
      <w:proofErr w:type="spellEnd"/>
      <w:r w:rsidRPr="00191740">
        <w:rPr>
          <w:rFonts w:ascii="Times New Roman" w:hAnsi="Times New Roman"/>
        </w:rPr>
        <w:t>.</w:t>
      </w:r>
    </w:p>
    <w:tbl>
      <w:tblPr>
        <w:tblW w:w="85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81"/>
        <w:gridCol w:w="5670"/>
      </w:tblGrid>
      <w:tr w:rsidR="00313E1C" w:rsidRPr="00313E1C" w14:paraId="0D6272D9" w14:textId="77777777" w:rsidTr="00B96CB6">
        <w:trPr>
          <w:tblHeader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0C71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Nome servizio (</w:t>
            </w:r>
            <w:proofErr w:type="spellStart"/>
            <w:r w:rsidRPr="00313E1C">
              <w:rPr>
                <w:rFonts w:ascii="Times New Roman" w:hAnsi="Times New Roman"/>
                <w:b/>
              </w:rPr>
              <w:t>operation</w:t>
            </w:r>
            <w:proofErr w:type="spellEnd"/>
            <w:r w:rsidRPr="00313E1C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FE73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URL di riferimento</w:t>
            </w:r>
          </w:p>
        </w:tc>
      </w:tr>
      <w:tr w:rsidR="00313E1C" w:rsidRPr="00313E1C" w14:paraId="3A02793B" w14:textId="77777777" w:rsidTr="00B96CB6">
        <w:trPr>
          <w:trHeight w:val="9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CA5FB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getElencoFarmacie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5C08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hyperlink r:id="rId11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http://servername:port/nsisr/FarmaciaService?wsdl</w:t>
              </w:r>
            </w:hyperlink>
          </w:p>
          <w:p w14:paraId="5A4F948B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highlight w:val="green"/>
              </w:rPr>
            </w:pPr>
            <w:hyperlink r:id="rId12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http://servername:port/nsisr/FarmaciaService?xsd=1</w:t>
              </w:r>
            </w:hyperlink>
          </w:p>
        </w:tc>
      </w:tr>
      <w:tr w:rsidR="00313E1C" w:rsidRPr="00313E1C" w14:paraId="5FE1A6DB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9305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getConsultazioneProntuarioFarmaceutico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1DE56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hyperlink r:id="rId13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http://servername:port/nsisr/FarmacoService?wsdl</w:t>
              </w:r>
            </w:hyperlink>
          </w:p>
          <w:p w14:paraId="55DB79EF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highlight w:val="green"/>
              </w:rPr>
            </w:pPr>
            <w:hyperlink r:id="rId14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http://servername:port/nsisr/FarmacoService?xsd=1</w:t>
              </w:r>
            </w:hyperlink>
          </w:p>
        </w:tc>
      </w:tr>
      <w:tr w:rsidR="00313E1C" w:rsidRPr="00313E1C" w14:paraId="6558B1DB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B0203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getProntuarioFarmaceutico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20DA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hyperlink r:id="rId15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http://servername:port/nsisr/FarmacoService?wsdl</w:t>
              </w:r>
            </w:hyperlink>
          </w:p>
          <w:p w14:paraId="480E3D76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highlight w:val="green"/>
              </w:rPr>
            </w:pPr>
            <w:hyperlink r:id="rId16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http://servername:port/nsisr/FarmacoService?xsd=1</w:t>
              </w:r>
            </w:hyperlink>
          </w:p>
        </w:tc>
      </w:tr>
      <w:tr w:rsidR="00313E1C" w:rsidRPr="00313E1C" w14:paraId="239EE535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BFE2C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getFornituraReparto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88C4" w14:textId="77777777" w:rsidR="00313E1C" w:rsidRPr="00313E1C" w:rsidRDefault="00313E1C" w:rsidP="00C61427">
            <w:pPr>
              <w:tabs>
                <w:tab w:val="left" w:pos="-6346"/>
              </w:tabs>
              <w:ind w:right="-1"/>
              <w:jc w:val="both"/>
              <w:rPr>
                <w:rFonts w:ascii="Times New Roman" w:hAnsi="Times New Roman"/>
              </w:rPr>
            </w:pPr>
            <w:hyperlink r:id="rId17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http://servername:port/nsisr/FornituraRepartoService?wsdl</w:t>
              </w:r>
            </w:hyperlink>
          </w:p>
          <w:p w14:paraId="1685BC8B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highlight w:val="green"/>
              </w:rPr>
            </w:pPr>
            <w:hyperlink r:id="rId18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http://servername:port/nsisr/FornituraRepartoService?xsd=1</w:t>
              </w:r>
            </w:hyperlink>
          </w:p>
        </w:tc>
      </w:tr>
      <w:tr w:rsidR="00313E1C" w:rsidRPr="00313E1C" w14:paraId="646A0ADA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BEB63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setFarmaciErogati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1F33B" w14:textId="77777777" w:rsidR="00313E1C" w:rsidRPr="00313E1C" w:rsidRDefault="00313E1C" w:rsidP="00C61427">
            <w:pPr>
              <w:tabs>
                <w:tab w:val="left" w:pos="-9748"/>
              </w:tabs>
              <w:ind w:right="-1"/>
              <w:jc w:val="both"/>
              <w:rPr>
                <w:rFonts w:ascii="Times New Roman" w:hAnsi="Times New Roman"/>
              </w:rPr>
            </w:pPr>
            <w:hyperlink r:id="rId19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http://servername:port/nsisr/FornituraRepartoService?wsdl</w:t>
              </w:r>
            </w:hyperlink>
          </w:p>
          <w:p w14:paraId="76ACF619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highlight w:val="green"/>
              </w:rPr>
            </w:pPr>
            <w:hyperlink r:id="rId20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http://servername:port/nsisr/FornituraRepartoService?xsd=1</w:t>
              </w:r>
            </w:hyperlink>
          </w:p>
        </w:tc>
      </w:tr>
      <w:tr w:rsidR="00313E1C" w:rsidRPr="00313E1C" w14:paraId="171BF1BA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F2B14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getPianiTerapeutici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48EF5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hyperlink r:id="rId21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http://servername:port/nsisr/PianoTerapeuticoService?wsdl</w:t>
              </w:r>
            </w:hyperlink>
          </w:p>
          <w:p w14:paraId="053D2E0A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highlight w:val="green"/>
              </w:rPr>
            </w:pPr>
            <w:hyperlink r:id="rId22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http://servername:port/nsisr/PianoTerapeuticoService?xsd=1</w:t>
              </w:r>
            </w:hyperlink>
          </w:p>
        </w:tc>
      </w:tr>
      <w:tr w:rsidR="00313E1C" w:rsidRPr="00313E1C" w14:paraId="04A8A1FF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39F9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getElencoStrutturePianoTerapeutico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D14A" w14:textId="77777777" w:rsidR="00313E1C" w:rsidRPr="00313E1C" w:rsidRDefault="00313E1C" w:rsidP="00C61427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23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http://servername:port/nsisr/PianoTerapeuticoService?wsdl</w:t>
              </w:r>
            </w:hyperlink>
          </w:p>
          <w:p w14:paraId="0532B078" w14:textId="77777777" w:rsidR="00313E1C" w:rsidRPr="00313E1C" w:rsidRDefault="00313E1C" w:rsidP="00C61427">
            <w:pPr>
              <w:tabs>
                <w:tab w:val="left" w:pos="5170"/>
              </w:tabs>
              <w:ind w:right="-1"/>
              <w:jc w:val="both"/>
              <w:rPr>
                <w:rFonts w:ascii="Times New Roman" w:hAnsi="Times New Roman"/>
                <w:highlight w:val="green"/>
              </w:rPr>
            </w:pPr>
            <w:hyperlink r:id="rId24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http://servername:port/nsisr/PianoTerapeuticoService?xsd=1</w:t>
              </w:r>
            </w:hyperlink>
          </w:p>
        </w:tc>
      </w:tr>
      <w:tr w:rsidR="00313E1C" w:rsidRPr="00313E1C" w14:paraId="63BF39C8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622B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getPrescrizioniMediciInAltreASL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1DDBE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hyperlink r:id="rId25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http://servername:port/nsisr/PrescrizioneFarmaceuticaService?wsdl</w:t>
              </w:r>
            </w:hyperlink>
          </w:p>
          <w:p w14:paraId="1E349EDD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highlight w:val="green"/>
              </w:rPr>
            </w:pPr>
            <w:hyperlink r:id="rId26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http://servername:port/nsisr/PrescrizioneFarmaceuticaService?xsd=1</w:t>
              </w:r>
            </w:hyperlink>
          </w:p>
        </w:tc>
      </w:tr>
      <w:tr w:rsidR="002B1789" w:rsidRPr="00313E1C" w14:paraId="6854E92F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45746" w14:textId="33E1688B" w:rsidR="002B1789" w:rsidRPr="00313E1C" w:rsidRDefault="009A7430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9A7430">
              <w:rPr>
                <w:rFonts w:ascii="Times New Roman" w:hAnsi="Times New Roman"/>
              </w:rPr>
              <w:t>setDCRMazzette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70F0" w14:textId="77777777" w:rsidR="002B1789" w:rsidRPr="00226675" w:rsidRDefault="002B1789" w:rsidP="002B1789">
            <w:pPr>
              <w:ind w:right="-1"/>
              <w:jc w:val="both"/>
              <w:rPr>
                <w:rStyle w:val="Collegamentoipertestuale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HYPERLINK "http://servername:port/nsisr/DistintaContabileRiepilogativaService?wsdl"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226675">
              <w:rPr>
                <w:rStyle w:val="Collegamentoipertestuale"/>
                <w:rFonts w:ascii="Times New Roman" w:hAnsi="Times New Roman"/>
              </w:rPr>
              <w:t>http://servername:port/nsisr/DistintaContabileRiepilogativaService?wsdl</w:t>
            </w:r>
          </w:p>
          <w:p w14:paraId="2144D2BA" w14:textId="5DE15438" w:rsidR="002B1789" w:rsidRDefault="002B1789" w:rsidP="002B1789">
            <w:pPr>
              <w:ind w:right="-1"/>
              <w:jc w:val="both"/>
            </w:pPr>
            <w:r>
              <w:rPr>
                <w:rFonts w:ascii="Times New Roman" w:hAnsi="Times New Roman"/>
              </w:rPr>
              <w:fldChar w:fldCharType="end"/>
            </w:r>
            <w:hyperlink r:id="rId27" w:history="1">
              <w:r>
                <w:rPr>
                  <w:rStyle w:val="Collegamentoipertestuale"/>
                  <w:rFonts w:ascii="Times New Roman" w:hAnsi="Times New Roman"/>
                </w:rPr>
                <w:t>http://servername:port/nsisr/DistintaContabileRiepilogativaService?xsd=1</w:t>
              </w:r>
            </w:hyperlink>
          </w:p>
        </w:tc>
      </w:tr>
      <w:tr w:rsidR="009A7430" w:rsidRPr="00313E1C" w14:paraId="334F8DE6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DACE" w14:textId="5583BF92" w:rsidR="009A7430" w:rsidRPr="00226675" w:rsidRDefault="009A7430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9A7430">
              <w:rPr>
                <w:rFonts w:ascii="Times New Roman" w:hAnsi="Times New Roman"/>
              </w:rPr>
              <w:lastRenderedPageBreak/>
              <w:t>setDettaglioRicette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A8DDD" w14:textId="77777777" w:rsidR="009A7430" w:rsidRPr="00313E1C" w:rsidRDefault="009A7430" w:rsidP="009A7430">
            <w:pPr>
              <w:ind w:right="-1"/>
              <w:jc w:val="both"/>
              <w:rPr>
                <w:rFonts w:ascii="Times New Roman" w:hAnsi="Times New Roman"/>
              </w:rPr>
            </w:pPr>
            <w:hyperlink r:id="rId28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http://servername:port/nsisr/PrescrizioneFarmaceuticaService?wsdl</w:t>
              </w:r>
            </w:hyperlink>
          </w:p>
          <w:p w14:paraId="2666080C" w14:textId="42810298" w:rsidR="009A7430" w:rsidRDefault="009A7430" w:rsidP="009A7430">
            <w:pPr>
              <w:ind w:right="-1"/>
              <w:jc w:val="both"/>
              <w:rPr>
                <w:rFonts w:ascii="Times New Roman" w:hAnsi="Times New Roman"/>
              </w:rPr>
            </w:pPr>
            <w:hyperlink r:id="rId29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http://servername:port/nsisr/PrescrizioneFarmaceuticaService?xsd=1</w:t>
              </w:r>
            </w:hyperlink>
          </w:p>
        </w:tc>
      </w:tr>
      <w:tr w:rsidR="00313E1C" w:rsidRPr="00313E1C" w14:paraId="11F09A9B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8D702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setRegistraPrescrizioneFarmaceutica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2E76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hyperlink r:id="rId30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http://servername:port/nsisr/PrescrizioneFarmaceuticaService?wsdl</w:t>
              </w:r>
            </w:hyperlink>
          </w:p>
          <w:p w14:paraId="11FC2A54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highlight w:val="green"/>
              </w:rPr>
            </w:pPr>
            <w:hyperlink r:id="rId31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http://servername:port/nsisr/PrescrizioneFarmaceuticaService?xsd=1</w:t>
              </w:r>
            </w:hyperlink>
          </w:p>
        </w:tc>
      </w:tr>
      <w:tr w:rsidR="00313E1C" w:rsidRPr="00313E1C" w14:paraId="694DD818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7E7BA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setRegistraPrescrizioniFarmaceuticheErogate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1A5FB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hyperlink r:id="rId32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http://servername:port/nsisr/PrescrizioneFarmaceuticaService?wsdl</w:t>
              </w:r>
            </w:hyperlink>
          </w:p>
          <w:p w14:paraId="6AB97F19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highlight w:val="green"/>
              </w:rPr>
            </w:pPr>
            <w:hyperlink r:id="rId33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http://servername:port/nsisr/PrescrizioneFarmaceuticaService?xsd=1</w:t>
              </w:r>
            </w:hyperlink>
          </w:p>
        </w:tc>
      </w:tr>
      <w:tr w:rsidR="00313E1C" w:rsidRPr="00313E1C" w14:paraId="2F23011D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EDC7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setRegistraPrescrizioniFarmaceutica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DC10" w14:textId="77777777" w:rsidR="00313E1C" w:rsidRPr="00313E1C" w:rsidRDefault="00313E1C" w:rsidP="00C61427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34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http://servername:port/nsisr/PrescrizioneFarmaceuticaService?wsdl</w:t>
              </w:r>
            </w:hyperlink>
          </w:p>
          <w:p w14:paraId="6B1C1373" w14:textId="77777777" w:rsidR="00313E1C" w:rsidRPr="00313E1C" w:rsidRDefault="00313E1C" w:rsidP="00C61427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  <w:highlight w:val="green"/>
              </w:rPr>
            </w:pPr>
            <w:hyperlink r:id="rId35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http://servername:port/nsisr/PrescrizioneFarmaceuticaService?xsd=1</w:t>
              </w:r>
            </w:hyperlink>
          </w:p>
        </w:tc>
      </w:tr>
      <w:tr w:rsidR="00024DB6" w:rsidRPr="00313E1C" w14:paraId="734CA7C5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E8362" w14:textId="77777777" w:rsidR="00024DB6" w:rsidRPr="00313E1C" w:rsidRDefault="00024DB6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024DB6">
              <w:rPr>
                <w:rFonts w:ascii="Times New Roman" w:hAnsi="Times New Roman"/>
              </w:rPr>
              <w:t>setPrescrizioneErogataAltraASL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33C3E" w14:textId="77777777" w:rsidR="00024DB6" w:rsidRPr="00313E1C" w:rsidRDefault="00024DB6" w:rsidP="00024DB6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36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http://servername:port/nsisr/PrescrizioneFarmaceuticaOspedalieraService?wsdl</w:t>
              </w:r>
            </w:hyperlink>
          </w:p>
          <w:p w14:paraId="699AD0E4" w14:textId="77777777" w:rsidR="00024DB6" w:rsidRPr="00313E1C" w:rsidRDefault="00024DB6" w:rsidP="00024DB6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37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http://servername:port/nsisr/PrescrizioneFarmaceuticaOspedalieraService?xsd=1</w:t>
              </w:r>
            </w:hyperlink>
          </w:p>
        </w:tc>
      </w:tr>
      <w:tr w:rsidR="00024DB6" w:rsidRPr="00313E1C" w14:paraId="0D076C4B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34D0" w14:textId="77777777" w:rsidR="00024DB6" w:rsidRPr="00024DB6" w:rsidRDefault="00024DB6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024DB6">
              <w:rPr>
                <w:rFonts w:ascii="Times New Roman" w:hAnsi="Times New Roman"/>
              </w:rPr>
              <w:t>getElencoPrescrizioniFarmaceuticheOspedaliere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0055" w14:textId="77777777" w:rsidR="00024DB6" w:rsidRPr="00313E1C" w:rsidRDefault="00024DB6" w:rsidP="00024DB6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38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http://servername:port/nsisr/PrescrizioneFarmaceuticaOspedalieraService?wsdl</w:t>
              </w:r>
            </w:hyperlink>
          </w:p>
          <w:p w14:paraId="40C97E84" w14:textId="77777777" w:rsidR="00024DB6" w:rsidRPr="00313E1C" w:rsidRDefault="00024DB6" w:rsidP="00024DB6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39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http://servername:port/nsisr/PrescrizioneFarmaceuticaOspedalieraService?xsd=1</w:t>
              </w:r>
            </w:hyperlink>
          </w:p>
        </w:tc>
      </w:tr>
      <w:tr w:rsidR="00024DB6" w:rsidRPr="00313E1C" w14:paraId="2B56E156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22C1F" w14:textId="77777777" w:rsidR="00024DB6" w:rsidRPr="00024DB6" w:rsidRDefault="00024DB6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024DB6">
              <w:rPr>
                <w:rFonts w:ascii="Times New Roman" w:hAnsi="Times New Roman"/>
              </w:rPr>
              <w:t>getPrescrizioneFarmaceuticaOspedalieraPrescritta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87EA" w14:textId="77777777" w:rsidR="00024DB6" w:rsidRPr="00313E1C" w:rsidRDefault="00024DB6" w:rsidP="00024DB6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40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http://servername:port/nsisr/PrescrizioneFarmaceuticaOspedalieraService?wsdl</w:t>
              </w:r>
            </w:hyperlink>
          </w:p>
          <w:p w14:paraId="1EB1F028" w14:textId="77777777" w:rsidR="00024DB6" w:rsidRPr="00313E1C" w:rsidRDefault="00024DB6" w:rsidP="00024DB6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41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http://servername:port/nsisr/PrescrizioneFarmaceuticaOspedalieraService?xsd=1</w:t>
              </w:r>
            </w:hyperlink>
          </w:p>
        </w:tc>
      </w:tr>
      <w:tr w:rsidR="007238C1" w:rsidRPr="00313E1C" w14:paraId="2CCA0E03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5990" w14:textId="77777777" w:rsidR="007238C1" w:rsidRPr="00024DB6" w:rsidRDefault="007238C1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7238C1">
              <w:rPr>
                <w:rFonts w:ascii="Times New Roman" w:hAnsi="Times New Roman"/>
              </w:rPr>
              <w:t>getAssistibileFuoriAnagrafe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BC16E" w14:textId="77777777" w:rsidR="007238C1" w:rsidRPr="00313E1C" w:rsidRDefault="007238C1" w:rsidP="007238C1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42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7238C1">
                <w:rPr>
                  <w:rStyle w:val="Collegamentoipertestuale"/>
                  <w:rFonts w:ascii="Times New Roman" w:hAnsi="Times New Roman"/>
                </w:rPr>
                <w:t>AssistibileFuoriAnagrafe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Service?wsdl</w:t>
              </w:r>
            </w:hyperlink>
          </w:p>
          <w:p w14:paraId="516863D0" w14:textId="77777777" w:rsidR="007238C1" w:rsidRDefault="007238C1" w:rsidP="007238C1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43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7238C1">
                <w:rPr>
                  <w:rStyle w:val="Collegamentoipertestuale"/>
                  <w:rFonts w:ascii="Times New Roman" w:hAnsi="Times New Roman"/>
                </w:rPr>
                <w:t>AssistibileFuoriAnagrafe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Service?xsd=1</w:t>
              </w:r>
            </w:hyperlink>
          </w:p>
        </w:tc>
      </w:tr>
      <w:tr w:rsidR="007238C1" w:rsidRPr="00313E1C" w14:paraId="73CE8380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84EB2" w14:textId="77777777" w:rsidR="007238C1" w:rsidRPr="007238C1" w:rsidRDefault="007238C1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s</w:t>
            </w:r>
            <w:r w:rsidRPr="007238C1">
              <w:rPr>
                <w:rFonts w:ascii="Times New Roman" w:hAnsi="Times New Roman"/>
              </w:rPr>
              <w:t>etAssistibileFuoriAnagrafe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FF90D" w14:textId="77777777" w:rsidR="007238C1" w:rsidRPr="00313E1C" w:rsidRDefault="007238C1" w:rsidP="007238C1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44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7238C1">
                <w:rPr>
                  <w:rStyle w:val="Collegamentoipertestuale"/>
                  <w:rFonts w:ascii="Times New Roman" w:hAnsi="Times New Roman"/>
                </w:rPr>
                <w:t>AssistibileFuoriAnagrafe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Service?wsdl</w:t>
              </w:r>
            </w:hyperlink>
          </w:p>
          <w:p w14:paraId="67424143" w14:textId="77777777" w:rsidR="007238C1" w:rsidRDefault="007238C1" w:rsidP="007238C1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45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7238C1">
                <w:rPr>
                  <w:rStyle w:val="Collegamentoipertestuale"/>
                  <w:rFonts w:ascii="Times New Roman" w:hAnsi="Times New Roman"/>
                </w:rPr>
                <w:t>AssistibileFuoriAnagrafe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Service?xsd=1</w:t>
              </w:r>
            </w:hyperlink>
          </w:p>
        </w:tc>
      </w:tr>
      <w:tr w:rsidR="00222052" w:rsidRPr="00313E1C" w14:paraId="0A65C596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AF5F" w14:textId="77777777" w:rsidR="00222052" w:rsidRDefault="00222052" w:rsidP="00222052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DA0D8F">
              <w:rPr>
                <w:rFonts w:ascii="Times New Roman" w:hAnsi="Times New Roman"/>
              </w:rPr>
              <w:t>getIdentificaAssistibileFuoriAnagrafe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FC2AD" w14:textId="77777777" w:rsidR="00222052" w:rsidRPr="00313E1C" w:rsidRDefault="00222052" w:rsidP="00222052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46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7238C1">
                <w:rPr>
                  <w:rStyle w:val="Collegamentoipertestuale"/>
                  <w:rFonts w:ascii="Times New Roman" w:hAnsi="Times New Roman"/>
                </w:rPr>
                <w:t>AssistibileFuoriAnagrafe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Service?wsdl</w:t>
              </w:r>
            </w:hyperlink>
          </w:p>
          <w:p w14:paraId="754C47A7" w14:textId="77777777" w:rsidR="00222052" w:rsidRDefault="00222052" w:rsidP="00222052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47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7238C1">
                <w:rPr>
                  <w:rStyle w:val="Collegamentoipertestuale"/>
                  <w:rFonts w:ascii="Times New Roman" w:hAnsi="Times New Roman"/>
                </w:rPr>
                <w:t>AssistibileFuoriAnagrafe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Service?xsd=1</w:t>
              </w:r>
            </w:hyperlink>
          </w:p>
        </w:tc>
      </w:tr>
      <w:tr w:rsidR="00894826" w:rsidRPr="00313E1C" w14:paraId="6C8D7642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59BEF7" w14:textId="77777777" w:rsidR="00894826" w:rsidRDefault="00894826" w:rsidP="007778A9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412C5B">
              <w:rPr>
                <w:rFonts w:ascii="Times New Roman" w:hAnsi="Times New Roman"/>
              </w:rPr>
              <w:t>setAcquistoProdottiCeliaci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0001C3" w14:textId="77777777" w:rsidR="00894826" w:rsidRPr="00313E1C" w:rsidRDefault="00894826" w:rsidP="00894826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48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894826">
                <w:rPr>
                  <w:rStyle w:val="Collegamentoipertestuale"/>
                  <w:rFonts w:ascii="Times New Roman" w:hAnsi="Times New Roman"/>
                </w:rPr>
                <w:t>AssistitoCeliaco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Service?wsdl</w:t>
              </w:r>
            </w:hyperlink>
          </w:p>
          <w:p w14:paraId="565095BE" w14:textId="77777777" w:rsidR="00894826" w:rsidRDefault="00894826" w:rsidP="00894826">
            <w:pPr>
              <w:spacing w:line="240" w:lineRule="auto"/>
              <w:ind w:right="-1"/>
              <w:rPr>
                <w:rFonts w:ascii="Times New Roman" w:hAnsi="Times New Roman"/>
              </w:rPr>
            </w:pPr>
            <w:hyperlink r:id="rId49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894826">
                <w:rPr>
                  <w:rStyle w:val="Collegamentoipertestuale"/>
                  <w:rFonts w:ascii="Times New Roman" w:hAnsi="Times New Roman"/>
                </w:rPr>
                <w:t>AssistitoCeliaco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Service?xsd=1</w:t>
              </w:r>
            </w:hyperlink>
          </w:p>
        </w:tc>
      </w:tr>
      <w:tr w:rsidR="00894826" w:rsidRPr="00313E1C" w14:paraId="7C3590B6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FEB2D2" w14:textId="77777777" w:rsidR="00894826" w:rsidRDefault="00894826" w:rsidP="007778A9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412C5B">
              <w:rPr>
                <w:rFonts w:ascii="Times New Roman" w:hAnsi="Times New Roman"/>
              </w:rPr>
              <w:t>setDettaglioAcquistoProdottiCeliaci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1EEB0C" w14:textId="77777777" w:rsidR="00894826" w:rsidRPr="00313E1C" w:rsidRDefault="00894826" w:rsidP="00894826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50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894826">
                <w:rPr>
                  <w:rStyle w:val="Collegamentoipertestuale"/>
                  <w:rFonts w:ascii="Times New Roman" w:hAnsi="Times New Roman"/>
                </w:rPr>
                <w:t>AssistitoCeliaco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Service?wsdl</w:t>
              </w:r>
            </w:hyperlink>
          </w:p>
          <w:p w14:paraId="3C2BED26" w14:textId="77777777" w:rsidR="00894826" w:rsidRDefault="00894826" w:rsidP="00894826">
            <w:pPr>
              <w:spacing w:line="240" w:lineRule="auto"/>
              <w:ind w:right="-1"/>
              <w:rPr>
                <w:rFonts w:ascii="Times New Roman" w:hAnsi="Times New Roman"/>
              </w:rPr>
            </w:pPr>
            <w:hyperlink r:id="rId51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894826">
                <w:rPr>
                  <w:rStyle w:val="Collegamentoipertestuale"/>
                  <w:rFonts w:ascii="Times New Roman" w:hAnsi="Times New Roman"/>
                </w:rPr>
                <w:t>AssistitoCeliaco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Service?xsd=1</w:t>
              </w:r>
            </w:hyperlink>
          </w:p>
        </w:tc>
      </w:tr>
      <w:tr w:rsidR="001B22A5" w:rsidRPr="00313E1C" w14:paraId="195E5468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D8204" w14:textId="77777777" w:rsidR="001B22A5" w:rsidRPr="00412C5B" w:rsidRDefault="001B22A5" w:rsidP="007778A9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2B7932">
              <w:rPr>
                <w:rFonts w:ascii="Times New Roman" w:hAnsi="Times New Roman"/>
              </w:rPr>
              <w:t>getStoricoProdottiCeliaciDispensati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719C81" w14:textId="77777777" w:rsidR="001B22A5" w:rsidRPr="00313E1C" w:rsidRDefault="001B22A5" w:rsidP="001B22A5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52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894826">
                <w:rPr>
                  <w:rStyle w:val="Collegamentoipertestuale"/>
                  <w:rFonts w:ascii="Times New Roman" w:hAnsi="Times New Roman"/>
                </w:rPr>
                <w:t>AssistitoCeliaco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Service?wsdl</w:t>
              </w:r>
            </w:hyperlink>
          </w:p>
          <w:p w14:paraId="2E8E04E3" w14:textId="77777777" w:rsidR="001B22A5" w:rsidRDefault="001B22A5" w:rsidP="001B22A5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53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894826">
                <w:rPr>
                  <w:rStyle w:val="Collegamentoipertestuale"/>
                  <w:rFonts w:ascii="Times New Roman" w:hAnsi="Times New Roman"/>
                </w:rPr>
                <w:t>AssistitoCeliaco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Service?xsd=1</w:t>
              </w:r>
            </w:hyperlink>
          </w:p>
        </w:tc>
      </w:tr>
      <w:tr w:rsidR="00ED71AF" w:rsidRPr="00313E1C" w14:paraId="43CA70B6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D8C863" w14:textId="77777777" w:rsidR="00ED71AF" w:rsidRPr="002B7932" w:rsidRDefault="00ED71AF" w:rsidP="007778A9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ED71AF">
              <w:rPr>
                <w:rFonts w:ascii="Times New Roman" w:hAnsi="Times New Roman"/>
              </w:rPr>
              <w:t>setPianoTerapeuticoAssistito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C570E" w14:textId="77777777" w:rsidR="00ED71AF" w:rsidRPr="00313E1C" w:rsidRDefault="00ED71AF" w:rsidP="00ED71AF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54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http://servername:port/nsisr/PianoTerapeuticoService?wsdl</w:t>
              </w:r>
            </w:hyperlink>
          </w:p>
          <w:p w14:paraId="5FF48CCD" w14:textId="77777777" w:rsidR="00ED71AF" w:rsidRDefault="00ED71AF" w:rsidP="00ED71AF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55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http://servername:port/nsisr/PianoTerapeuticoService?xsd=1</w:t>
              </w:r>
            </w:hyperlink>
          </w:p>
        </w:tc>
      </w:tr>
      <w:tr w:rsidR="00682D19" w:rsidRPr="00313E1C" w14:paraId="311579D2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52C099" w14:textId="77777777" w:rsidR="00682D19" w:rsidRPr="00ED71AF" w:rsidRDefault="00682D19" w:rsidP="007778A9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g</w:t>
            </w:r>
            <w:r w:rsidRPr="00ED71AF">
              <w:rPr>
                <w:rFonts w:ascii="Times New Roman" w:hAnsi="Times New Roman"/>
              </w:rPr>
              <w:t>etPianoTerapeuticoAssistito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B37630" w14:textId="77777777" w:rsidR="00682D19" w:rsidRPr="00313E1C" w:rsidRDefault="00682D19" w:rsidP="00682D19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56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http://servername:port/nsisr/PianoTerapeuticoService?wsdl</w:t>
              </w:r>
            </w:hyperlink>
          </w:p>
          <w:p w14:paraId="64C9E9A6" w14:textId="77777777" w:rsidR="00682D19" w:rsidRPr="00313E1C" w:rsidRDefault="00682D19" w:rsidP="00682D19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57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http://servername:port/nsisr/PianoTerapeuticoService?xsd=1</w:t>
              </w:r>
            </w:hyperlink>
          </w:p>
        </w:tc>
      </w:tr>
    </w:tbl>
    <w:p w14:paraId="1FEF3213" w14:textId="77777777" w:rsidR="00C61427" w:rsidRDefault="00C61427" w:rsidP="00D14554">
      <w:pPr>
        <w:ind w:left="426" w:right="-1"/>
        <w:jc w:val="both"/>
        <w:rPr>
          <w:rFonts w:ascii="Times New Roman" w:hAnsi="Times New Roman"/>
        </w:rPr>
      </w:pPr>
    </w:p>
    <w:p w14:paraId="3660D300" w14:textId="77777777" w:rsidR="00191740" w:rsidRPr="00191740" w:rsidRDefault="00191740" w:rsidP="00191740">
      <w:pPr>
        <w:spacing w:before="240"/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Dove </w:t>
      </w:r>
      <w:proofErr w:type="spellStart"/>
      <w:r w:rsidRPr="00191740">
        <w:rPr>
          <w:rFonts w:ascii="Times New Roman" w:hAnsi="Times New Roman"/>
          <w:i/>
        </w:rPr>
        <w:t>servername</w:t>
      </w:r>
      <w:proofErr w:type="spellEnd"/>
      <w:r w:rsidRPr="00191740">
        <w:rPr>
          <w:rFonts w:ascii="Times New Roman" w:hAnsi="Times New Roman"/>
          <w:i/>
        </w:rPr>
        <w:t xml:space="preserve"> </w:t>
      </w:r>
      <w:r w:rsidRPr="00191740">
        <w:rPr>
          <w:rFonts w:ascii="Times New Roman" w:hAnsi="Times New Roman"/>
        </w:rPr>
        <w:t xml:space="preserve">e </w:t>
      </w:r>
      <w:r w:rsidRPr="00191740">
        <w:rPr>
          <w:rFonts w:ascii="Times New Roman" w:hAnsi="Times New Roman"/>
          <w:i/>
        </w:rPr>
        <w:t xml:space="preserve">port </w:t>
      </w:r>
      <w:r w:rsidRPr="00191740">
        <w:rPr>
          <w:rFonts w:ascii="Times New Roman" w:hAnsi="Times New Roman"/>
        </w:rPr>
        <w:t>rappresentano rispettivamente l’</w:t>
      </w:r>
      <w:proofErr w:type="spellStart"/>
      <w:r w:rsidRPr="00191740">
        <w:rPr>
          <w:rFonts w:ascii="Times New Roman" w:hAnsi="Times New Roman"/>
        </w:rPr>
        <w:t>hostname</w:t>
      </w:r>
      <w:proofErr w:type="spellEnd"/>
      <w:r w:rsidRPr="00191740">
        <w:rPr>
          <w:rFonts w:ascii="Times New Roman" w:hAnsi="Times New Roman"/>
        </w:rPr>
        <w:t xml:space="preserve"> e la porta TCP del server che espone il web service al sistema fruitore. </w:t>
      </w:r>
    </w:p>
    <w:p w14:paraId="3B8B8782" w14:textId="77777777" w:rsidR="00191740" w:rsidRPr="00191740" w:rsidRDefault="00191740" w:rsidP="00191740">
      <w:pPr>
        <w:spacing w:before="240"/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Tali informazioni saranno comunicate dalla Regione Puglia all’organizzazione referente del sistema fruitore. I progettisti e gli sviluppatori che realizzano l’integrazione tra il sistema fruitore ed Edotto possono far riferimento a tali URL per la costruzione delle componenti client di invocazione del servizio da parte dei sistemi informativi fruitori.</w:t>
      </w:r>
    </w:p>
    <w:p w14:paraId="72DA5E44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La semantica di ciascun servizio è descritta in formato </w:t>
      </w:r>
      <w:proofErr w:type="spellStart"/>
      <w:r w:rsidRPr="00191740">
        <w:rPr>
          <w:rFonts w:ascii="Times New Roman" w:hAnsi="Times New Roman"/>
        </w:rPr>
        <w:t>javadoc</w:t>
      </w:r>
      <w:proofErr w:type="spellEnd"/>
      <w:r w:rsidRPr="00191740">
        <w:rPr>
          <w:rFonts w:ascii="Times New Roman" w:hAnsi="Times New Roman"/>
        </w:rPr>
        <w:t xml:space="preserve"> e riporta per ciascun servizio:</w:t>
      </w:r>
    </w:p>
    <w:p w14:paraId="3E5F40F4" w14:textId="77777777" w:rsidR="00191740" w:rsidRPr="00191740" w:rsidRDefault="00191740" w:rsidP="00191740">
      <w:pPr>
        <w:keepLines/>
        <w:numPr>
          <w:ilvl w:val="0"/>
          <w:numId w:val="24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descrizione dettagliata delle responsabilità del servizio</w:t>
      </w:r>
    </w:p>
    <w:p w14:paraId="674B99FE" w14:textId="77777777" w:rsidR="00191740" w:rsidRPr="00191740" w:rsidRDefault="00191740" w:rsidP="00191740">
      <w:pPr>
        <w:keepLines/>
        <w:numPr>
          <w:ilvl w:val="0"/>
          <w:numId w:val="24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descrizione dei dati che costituiscono la </w:t>
      </w:r>
      <w:proofErr w:type="spellStart"/>
      <w:r w:rsidRPr="00191740">
        <w:rPr>
          <w:rFonts w:ascii="Times New Roman" w:hAnsi="Times New Roman"/>
        </w:rPr>
        <w:t>request</w:t>
      </w:r>
      <w:proofErr w:type="spellEnd"/>
      <w:r w:rsidRPr="00191740">
        <w:rPr>
          <w:rFonts w:ascii="Times New Roman" w:hAnsi="Times New Roman"/>
        </w:rPr>
        <w:t xml:space="preserve"> in termini di struttura, semantica e formato di ciascun elemento</w:t>
      </w:r>
    </w:p>
    <w:p w14:paraId="5A5F9ECE" w14:textId="77777777" w:rsidR="00191740" w:rsidRPr="00191740" w:rsidRDefault="00191740" w:rsidP="00191740">
      <w:pPr>
        <w:keepLines/>
        <w:numPr>
          <w:ilvl w:val="0"/>
          <w:numId w:val="24"/>
        </w:numPr>
        <w:spacing w:before="12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descrizione dei dati che costituiscono la </w:t>
      </w:r>
      <w:proofErr w:type="spellStart"/>
      <w:r w:rsidRPr="00191740">
        <w:rPr>
          <w:rFonts w:ascii="Times New Roman" w:hAnsi="Times New Roman"/>
        </w:rPr>
        <w:t>response</w:t>
      </w:r>
      <w:proofErr w:type="spellEnd"/>
      <w:r w:rsidRPr="00191740">
        <w:rPr>
          <w:rFonts w:ascii="Times New Roman" w:hAnsi="Times New Roman"/>
        </w:rPr>
        <w:t xml:space="preserve"> in termini di struttura e semantica.</w:t>
      </w:r>
    </w:p>
    <w:p w14:paraId="215C3681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lastRenderedPageBreak/>
        <w:t xml:space="preserve">La tabella che segue riporta, per ciascun servizio il riferimento alla cartella contenente i </w:t>
      </w:r>
      <w:proofErr w:type="spellStart"/>
      <w:r w:rsidRPr="00191740">
        <w:rPr>
          <w:rFonts w:ascii="Times New Roman" w:hAnsi="Times New Roman"/>
        </w:rPr>
        <w:t>javadoc</w:t>
      </w:r>
      <w:proofErr w:type="spellEnd"/>
      <w:r w:rsidRPr="00191740">
        <w:rPr>
          <w:rFonts w:ascii="Times New Roman" w:hAnsi="Times New Roman"/>
        </w:rPr>
        <w:t xml:space="preserve"> che forniscono la descrizione semantica ed i dettagli implementativi; le specifiche di ciascun servizio possono essere consultate a partire dai metodi corrispondenti al nome del servizio indicati in tabella.</w:t>
      </w:r>
    </w:p>
    <w:p w14:paraId="69A3BB64" w14:textId="77777777" w:rsidR="00313E1C" w:rsidRPr="00313E1C" w:rsidRDefault="00191740" w:rsidP="00C61427">
      <w:pPr>
        <w:ind w:right="-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8217" w:type="dxa"/>
        <w:tblInd w:w="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4248"/>
      </w:tblGrid>
      <w:tr w:rsidR="00313E1C" w:rsidRPr="00313E1C" w14:paraId="0CCC7C48" w14:textId="77777777" w:rsidTr="00B96CB6">
        <w:trPr>
          <w:tblHeader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E4F0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lastRenderedPageBreak/>
              <w:t>Nome servizio (</w:t>
            </w:r>
            <w:proofErr w:type="spellStart"/>
            <w:r w:rsidRPr="00313E1C">
              <w:rPr>
                <w:rFonts w:ascii="Times New Roman" w:hAnsi="Times New Roman"/>
                <w:b/>
              </w:rPr>
              <w:t>operation</w:t>
            </w:r>
            <w:proofErr w:type="spellEnd"/>
            <w:r w:rsidRPr="00313E1C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39D75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 xml:space="preserve">Cartella contenente il </w:t>
            </w:r>
            <w:proofErr w:type="spellStart"/>
            <w:r w:rsidRPr="00313E1C">
              <w:rPr>
                <w:rFonts w:ascii="Times New Roman" w:hAnsi="Times New Roman"/>
                <w:b/>
              </w:rPr>
              <w:t>Javadoc</w:t>
            </w:r>
            <w:proofErr w:type="spellEnd"/>
            <w:r w:rsidRPr="00313E1C">
              <w:rPr>
                <w:rFonts w:ascii="Times New Roman" w:hAnsi="Times New Roman"/>
                <w:b/>
              </w:rPr>
              <w:t xml:space="preserve"> di riferimento per il servizio</w:t>
            </w:r>
          </w:p>
        </w:tc>
      </w:tr>
      <w:tr w:rsidR="00313E1C" w:rsidRPr="00313E1C" w14:paraId="06B2CB37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837E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getElencoFarmacie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92820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Farmacia_AdsParteComune\componentiAds\parteComune\Allegati\javadoc </w:t>
            </w:r>
          </w:p>
          <w:p w14:paraId="3B354C09" w14:textId="77777777" w:rsidR="00313E1C" w:rsidRPr="00313E1C" w:rsidRDefault="00313E1C" w:rsidP="00C61427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313E1C">
              <w:rPr>
                <w:rFonts w:ascii="Times New Roman" w:hAnsi="Times New Roman"/>
              </w:rPr>
              <w:t>getElencoFarmacie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Farmacia</w:t>
            </w:r>
          </w:p>
        </w:tc>
      </w:tr>
      <w:tr w:rsidR="00313E1C" w:rsidRPr="00313E1C" w14:paraId="4277E95F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ABD92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getConsultazioneProntuarioFarmaceutico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538B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Farmaco_AdsParteComune\componentiAds\parteComune\Allegati\javadoc </w:t>
            </w:r>
          </w:p>
          <w:p w14:paraId="020CDC9B" w14:textId="77777777" w:rsidR="00313E1C" w:rsidRPr="00313E1C" w:rsidRDefault="00313E1C" w:rsidP="00C61427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313E1C">
              <w:rPr>
                <w:rFonts w:ascii="Times New Roman" w:hAnsi="Times New Roman"/>
              </w:rPr>
              <w:t>getConsultazioneProntuarioFarmaceutico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Farmaco</w:t>
            </w:r>
          </w:p>
        </w:tc>
      </w:tr>
      <w:tr w:rsidR="00313E1C" w:rsidRPr="00313E1C" w14:paraId="338CF3FB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AACC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getProntuarioFarmaceutico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10F5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Farmaco_AdsParteComune\componentiAds\parteComune\Allegati\javadoc </w:t>
            </w:r>
          </w:p>
          <w:p w14:paraId="62C826FF" w14:textId="77777777" w:rsidR="00313E1C" w:rsidRPr="00313E1C" w:rsidRDefault="00313E1C" w:rsidP="00C61427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313E1C">
              <w:rPr>
                <w:rFonts w:ascii="Times New Roman" w:hAnsi="Times New Roman"/>
              </w:rPr>
              <w:t>getProntuarioFarmaceutico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Farmaco</w:t>
            </w:r>
          </w:p>
        </w:tc>
      </w:tr>
      <w:tr w:rsidR="00313E1C" w:rsidRPr="00313E1C" w14:paraId="4E6A7933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BAE0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getFornituraReparto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60348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FornituraReparto_AdsParteComune\componentiAds\parteComune\Allegati\javadoc </w:t>
            </w:r>
          </w:p>
          <w:p w14:paraId="2ED8CE2E" w14:textId="77777777" w:rsidR="00313E1C" w:rsidRPr="00313E1C" w:rsidRDefault="00313E1C" w:rsidP="00C61427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313E1C">
              <w:rPr>
                <w:rFonts w:ascii="Times New Roman" w:hAnsi="Times New Roman"/>
              </w:rPr>
              <w:t>getFornituraReparto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313E1C">
              <w:rPr>
                <w:rFonts w:ascii="Times New Roman" w:hAnsi="Times New Roman"/>
              </w:rPr>
              <w:t>FornituraReparto</w:t>
            </w:r>
            <w:proofErr w:type="spellEnd"/>
          </w:p>
        </w:tc>
      </w:tr>
      <w:tr w:rsidR="00313E1C" w:rsidRPr="00313E1C" w14:paraId="23E93F34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88619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setFarmaciErogati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D4E7C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FornituraReparto_AdsParteComune\componentiAds\parteComune\Allegati\javadoc </w:t>
            </w:r>
          </w:p>
          <w:p w14:paraId="7AB8F057" w14:textId="77777777" w:rsidR="00313E1C" w:rsidRPr="00313E1C" w:rsidRDefault="00313E1C" w:rsidP="00C61427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313E1C">
              <w:rPr>
                <w:rFonts w:ascii="Times New Roman" w:hAnsi="Times New Roman"/>
              </w:rPr>
              <w:t>setFarmaciErogati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313E1C">
              <w:rPr>
                <w:rFonts w:ascii="Times New Roman" w:hAnsi="Times New Roman"/>
              </w:rPr>
              <w:t>FornituraReparto</w:t>
            </w:r>
            <w:proofErr w:type="spellEnd"/>
          </w:p>
        </w:tc>
      </w:tr>
      <w:tr w:rsidR="00313E1C" w:rsidRPr="00313E1C" w14:paraId="31E7AC77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A82A2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getPianiTerapeutici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6B66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PianoTerapeutico_AdsParteComune\componentiAds\parteComune\Allegati\javadoc </w:t>
            </w:r>
          </w:p>
          <w:p w14:paraId="743F0D21" w14:textId="77777777" w:rsidR="00313E1C" w:rsidRPr="00313E1C" w:rsidRDefault="00313E1C" w:rsidP="00C61427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313E1C">
              <w:rPr>
                <w:rFonts w:ascii="Times New Roman" w:hAnsi="Times New Roman"/>
              </w:rPr>
              <w:t>getPianiTerapeutici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313E1C">
              <w:rPr>
                <w:rFonts w:ascii="Times New Roman" w:hAnsi="Times New Roman"/>
              </w:rPr>
              <w:t>PianoTerapeutico</w:t>
            </w:r>
            <w:proofErr w:type="spellEnd"/>
          </w:p>
        </w:tc>
      </w:tr>
      <w:tr w:rsidR="00313E1C" w:rsidRPr="00313E1C" w14:paraId="1BA615FA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02647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getElencoStrutturePianoTerapeutico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2B7E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PianoTerapeutico_AdsParteComune\componentiAds\parteComune\Allegati\javadoc </w:t>
            </w:r>
          </w:p>
          <w:p w14:paraId="6AE62F00" w14:textId="77777777" w:rsidR="00313E1C" w:rsidRPr="00313E1C" w:rsidRDefault="00313E1C" w:rsidP="00C61427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313E1C">
              <w:rPr>
                <w:rFonts w:ascii="Times New Roman" w:hAnsi="Times New Roman"/>
              </w:rPr>
              <w:t>getElencoStrutturePianoTerapeutico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313E1C">
              <w:rPr>
                <w:rFonts w:ascii="Times New Roman" w:hAnsi="Times New Roman"/>
              </w:rPr>
              <w:t>PianoTerapeutico</w:t>
            </w:r>
            <w:proofErr w:type="spellEnd"/>
          </w:p>
        </w:tc>
      </w:tr>
      <w:tr w:rsidR="00313E1C" w:rsidRPr="00313E1C" w14:paraId="5A6308E1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5DEC7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getPrescrizioniMediciInAltreASL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052A7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PrescrizioneFarmaceutica_AdsParteComune\componentiAds\parteComune\Allegati\javadoc </w:t>
            </w:r>
          </w:p>
          <w:p w14:paraId="5D4FD31E" w14:textId="77777777" w:rsidR="00313E1C" w:rsidRPr="00313E1C" w:rsidRDefault="00313E1C" w:rsidP="00C61427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313E1C">
              <w:rPr>
                <w:rFonts w:ascii="Times New Roman" w:hAnsi="Times New Roman"/>
              </w:rPr>
              <w:t>getPrescrizioniMediciInAltreASL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proofErr w:type="spellEnd"/>
          </w:p>
        </w:tc>
      </w:tr>
      <w:tr w:rsidR="009A7430" w:rsidRPr="00313E1C" w14:paraId="0BD2A8D0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93DB" w14:textId="186DA40E" w:rsidR="009A7430" w:rsidRPr="00313E1C" w:rsidRDefault="009A7430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9A7430">
              <w:rPr>
                <w:rFonts w:ascii="Times New Roman" w:hAnsi="Times New Roman"/>
              </w:rPr>
              <w:lastRenderedPageBreak/>
              <w:t>setDCRMazzette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FA8A" w14:textId="77777777" w:rsidR="009A7430" w:rsidRPr="00313E1C" w:rsidRDefault="009A7430" w:rsidP="009A7430">
            <w:pPr>
              <w:ind w:left="72" w:right="-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Pr="00226675">
              <w:rPr>
                <w:rFonts w:ascii="Times New Roman" w:hAnsi="Times New Roman"/>
              </w:rPr>
              <w:t>istintaContabileRiepilogativa</w:t>
            </w:r>
            <w:r w:rsidRPr="00313E1C">
              <w:rPr>
                <w:rFonts w:ascii="Times New Roman" w:hAnsi="Times New Roman"/>
              </w:rPr>
              <w:t xml:space="preserve">_AdsParteComune\componentiAds\parteComune\Allegati\javadoc </w:t>
            </w:r>
          </w:p>
          <w:p w14:paraId="175DFD7F" w14:textId="46BD45EA" w:rsidR="009A7430" w:rsidRDefault="009A7430" w:rsidP="009A7430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9A7430">
              <w:rPr>
                <w:rFonts w:ascii="Times New Roman" w:hAnsi="Times New Roman"/>
              </w:rPr>
              <w:t>setDCRMazzette</w:t>
            </w:r>
            <w:proofErr w:type="spellEnd"/>
            <w:r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226675">
              <w:rPr>
                <w:rFonts w:ascii="Times New Roman" w:hAnsi="Times New Roman"/>
              </w:rPr>
              <w:t>DistintaContabileRiepilogativa</w:t>
            </w:r>
            <w:proofErr w:type="spellEnd"/>
          </w:p>
        </w:tc>
      </w:tr>
      <w:tr w:rsidR="000F4712" w:rsidRPr="00313E1C" w14:paraId="4F439ED1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BF41E" w14:textId="1F7D6237" w:rsidR="000F4712" w:rsidRPr="00313E1C" w:rsidRDefault="000F4712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0F4712">
              <w:rPr>
                <w:rFonts w:ascii="Times New Roman" w:hAnsi="Times New Roman"/>
              </w:rPr>
              <w:t>setDettaglioRicett</w:t>
            </w:r>
            <w:r>
              <w:rPr>
                <w:rFonts w:ascii="Times New Roman" w:hAnsi="Times New Roman"/>
              </w:rPr>
              <w:t>e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DD345" w14:textId="77777777" w:rsidR="000F4712" w:rsidRPr="00313E1C" w:rsidRDefault="000F4712" w:rsidP="000F4712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PrescrizioneFarmaceutica_AdsParteComune\componentiAds\parteComune\Allegati\javadoc </w:t>
            </w:r>
          </w:p>
          <w:p w14:paraId="531106ED" w14:textId="5D768167" w:rsidR="000F4712" w:rsidRPr="00313E1C" w:rsidRDefault="000F4712" w:rsidP="000F4712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0F4712">
              <w:rPr>
                <w:rFonts w:ascii="Times New Roman" w:hAnsi="Times New Roman"/>
              </w:rPr>
              <w:t>setDettaglioRicett</w:t>
            </w:r>
            <w:r>
              <w:rPr>
                <w:rFonts w:ascii="Times New Roman" w:hAnsi="Times New Roman"/>
              </w:rPr>
              <w:t>e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proofErr w:type="spellEnd"/>
          </w:p>
        </w:tc>
      </w:tr>
      <w:tr w:rsidR="00313E1C" w:rsidRPr="00313E1C" w14:paraId="1FDE184B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9254F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setRegistraPrescrizioneFarmaceutica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8F87A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PrescrizioneFarmaceutica_AdsParteComune\componentiAds\parteComune\Allegati\javadoc </w:t>
            </w:r>
          </w:p>
          <w:p w14:paraId="409143AD" w14:textId="77777777" w:rsidR="00313E1C" w:rsidRPr="00313E1C" w:rsidRDefault="00313E1C" w:rsidP="00C61427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313E1C">
              <w:rPr>
                <w:rFonts w:ascii="Times New Roman" w:hAnsi="Times New Roman"/>
              </w:rPr>
              <w:t>setRegistraPrescrizioneFarmaceutica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proofErr w:type="spellEnd"/>
          </w:p>
        </w:tc>
      </w:tr>
      <w:tr w:rsidR="00313E1C" w:rsidRPr="00313E1C" w14:paraId="335FC8D2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6C3EC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setRegistraPrescrizioniFarmaceuticheErogate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703EE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PrescrizioneFarmaceutica_AdsParteComune\componentiAds\parteComune\Allegati\javadoc </w:t>
            </w:r>
          </w:p>
          <w:p w14:paraId="474EC170" w14:textId="77777777" w:rsidR="00313E1C" w:rsidRPr="00313E1C" w:rsidRDefault="00313E1C" w:rsidP="00C61427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313E1C">
              <w:rPr>
                <w:rFonts w:ascii="Times New Roman" w:hAnsi="Times New Roman"/>
              </w:rPr>
              <w:t>setRegistraPrescrizioniFarmaceuticheErogate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proofErr w:type="spellEnd"/>
          </w:p>
        </w:tc>
      </w:tr>
      <w:tr w:rsidR="00313E1C" w:rsidRPr="00313E1C" w14:paraId="29DA2E8A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7DFAD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setRegistraPrescrizioniFarmaceutica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CE350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PrescrizioneFarmaceutica_AdsParteComune\componentiAds\parteComune\Allegati\javadoc </w:t>
            </w:r>
          </w:p>
          <w:p w14:paraId="6DE94A74" w14:textId="77777777" w:rsidR="00313E1C" w:rsidRPr="00313E1C" w:rsidRDefault="00313E1C" w:rsidP="00C61427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313E1C">
              <w:rPr>
                <w:rFonts w:ascii="Times New Roman" w:hAnsi="Times New Roman"/>
              </w:rPr>
              <w:t>setRegistraPrescrizioniFarmaceutica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proofErr w:type="spellEnd"/>
          </w:p>
        </w:tc>
      </w:tr>
      <w:tr w:rsidR="00210966" w:rsidRPr="00313E1C" w14:paraId="0B30B22B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83B47" w14:textId="77777777" w:rsidR="00210966" w:rsidRPr="00313E1C" w:rsidRDefault="00210966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210966">
              <w:rPr>
                <w:rFonts w:ascii="Times New Roman" w:hAnsi="Times New Roman"/>
              </w:rPr>
              <w:t>setPrescrizioneErogataAltraASL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CFC9" w14:textId="77777777" w:rsidR="00210966" w:rsidRPr="00313E1C" w:rsidRDefault="00210966" w:rsidP="00210966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PrescrizioneFarmaceutica</w:t>
            </w:r>
            <w:r>
              <w:rPr>
                <w:rFonts w:ascii="Times New Roman" w:hAnsi="Times New Roman"/>
              </w:rPr>
              <w:t>Ospedaliera</w:t>
            </w:r>
            <w:r w:rsidRPr="00313E1C">
              <w:rPr>
                <w:rFonts w:ascii="Times New Roman" w:hAnsi="Times New Roman"/>
              </w:rPr>
              <w:t xml:space="preserve">_AdsParteComune\componentiAds\parteComune\Allegati\javadoc </w:t>
            </w:r>
          </w:p>
          <w:p w14:paraId="619E2650" w14:textId="77777777" w:rsidR="00210966" w:rsidRPr="00313E1C" w:rsidRDefault="00210966" w:rsidP="00210966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210966">
              <w:rPr>
                <w:rFonts w:ascii="Times New Roman" w:hAnsi="Times New Roman"/>
              </w:rPr>
              <w:t>setPrescrizioneErogataAltraASL</w:t>
            </w:r>
            <w:proofErr w:type="spellEnd"/>
            <w:r w:rsidRPr="00210966">
              <w:rPr>
                <w:rFonts w:ascii="Times New Roman" w:hAnsi="Times New Roman"/>
              </w:rPr>
              <w:t xml:space="preserve"> </w:t>
            </w:r>
            <w:r w:rsidRPr="00313E1C">
              <w:rPr>
                <w:rFonts w:ascii="Times New Roman" w:hAnsi="Times New Roman"/>
              </w:rPr>
              <w:t xml:space="preserve">della classe </w:t>
            </w: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r>
              <w:rPr>
                <w:rFonts w:ascii="Times New Roman" w:hAnsi="Times New Roman"/>
              </w:rPr>
              <w:t>Ospedaliera</w:t>
            </w:r>
            <w:proofErr w:type="spellEnd"/>
          </w:p>
        </w:tc>
      </w:tr>
      <w:tr w:rsidR="00210966" w:rsidRPr="00313E1C" w14:paraId="22F8C89A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CCB2" w14:textId="77777777" w:rsidR="00210966" w:rsidRPr="00313E1C" w:rsidRDefault="00210966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210966">
              <w:rPr>
                <w:rFonts w:ascii="Times New Roman" w:hAnsi="Times New Roman"/>
              </w:rPr>
              <w:lastRenderedPageBreak/>
              <w:t>getElencoPrescrizioniFarmaceuticheOspedaliere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CC7E4" w14:textId="77777777" w:rsidR="00210966" w:rsidRPr="00313E1C" w:rsidRDefault="00210966" w:rsidP="00210966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PrescrizioneFarmaceutica</w:t>
            </w:r>
            <w:r>
              <w:rPr>
                <w:rFonts w:ascii="Times New Roman" w:hAnsi="Times New Roman"/>
              </w:rPr>
              <w:t>Ospedaliera</w:t>
            </w:r>
            <w:r w:rsidRPr="00313E1C">
              <w:rPr>
                <w:rFonts w:ascii="Times New Roman" w:hAnsi="Times New Roman"/>
              </w:rPr>
              <w:t xml:space="preserve">_AdsParteComune\componentiAds\parteComune\Allegati\javadoc </w:t>
            </w:r>
          </w:p>
          <w:p w14:paraId="151D6001" w14:textId="77777777" w:rsidR="00210966" w:rsidRPr="00313E1C" w:rsidRDefault="00210966" w:rsidP="00210966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210966">
              <w:rPr>
                <w:rFonts w:ascii="Times New Roman" w:hAnsi="Times New Roman"/>
              </w:rPr>
              <w:t>getElencoPrescrizioniFarmaceuticheOspedaliere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r>
              <w:rPr>
                <w:rFonts w:ascii="Times New Roman" w:hAnsi="Times New Roman"/>
              </w:rPr>
              <w:t>Ospedaliera</w:t>
            </w:r>
            <w:proofErr w:type="spellEnd"/>
          </w:p>
        </w:tc>
      </w:tr>
      <w:tr w:rsidR="00210966" w:rsidRPr="00313E1C" w14:paraId="284F43EB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4854D" w14:textId="77777777" w:rsidR="00210966" w:rsidRPr="00313E1C" w:rsidRDefault="00210966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210966">
              <w:rPr>
                <w:rFonts w:ascii="Times New Roman" w:hAnsi="Times New Roman"/>
              </w:rPr>
              <w:t>getPrescrizioneFarmaceuticaOspedalieraPrescritta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AAE25" w14:textId="77777777" w:rsidR="00210966" w:rsidRPr="00313E1C" w:rsidRDefault="00210966" w:rsidP="00210966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PrescrizioneFarmaceutica</w:t>
            </w:r>
            <w:r>
              <w:rPr>
                <w:rFonts w:ascii="Times New Roman" w:hAnsi="Times New Roman"/>
              </w:rPr>
              <w:t>Ospedaliera</w:t>
            </w:r>
            <w:r w:rsidRPr="00313E1C">
              <w:rPr>
                <w:rFonts w:ascii="Times New Roman" w:hAnsi="Times New Roman"/>
              </w:rPr>
              <w:t xml:space="preserve">_AdsParteComune\componentiAds\parteComune\Allegati\javadoc </w:t>
            </w:r>
          </w:p>
          <w:p w14:paraId="20278CBF" w14:textId="77777777" w:rsidR="00210966" w:rsidRPr="00313E1C" w:rsidRDefault="00210966" w:rsidP="00210966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210966">
              <w:rPr>
                <w:rFonts w:ascii="Times New Roman" w:hAnsi="Times New Roman"/>
              </w:rPr>
              <w:t>getPrescrizioneFarmaceuticaOspedalieraPrescritta</w:t>
            </w:r>
            <w:r w:rsidR="00DF7CD7">
              <w:rPr>
                <w:rFonts w:ascii="Times New Roman" w:hAnsi="Times New Roman"/>
              </w:rPr>
              <w:t>Ospdaliera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r>
              <w:rPr>
                <w:rFonts w:ascii="Times New Roman" w:hAnsi="Times New Roman"/>
              </w:rPr>
              <w:t>Ospedaliera</w:t>
            </w:r>
            <w:proofErr w:type="spellEnd"/>
          </w:p>
        </w:tc>
      </w:tr>
      <w:tr w:rsidR="007238C1" w:rsidRPr="00313E1C" w14:paraId="2D80E2D0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D619F" w14:textId="77777777" w:rsidR="007238C1" w:rsidRPr="00210966" w:rsidRDefault="007238C1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7238C1">
              <w:rPr>
                <w:rFonts w:ascii="Times New Roman" w:hAnsi="Times New Roman"/>
              </w:rPr>
              <w:t>getAssistibileFuoriAnagrafe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BCAB" w14:textId="77777777" w:rsidR="007238C1" w:rsidRPr="00313E1C" w:rsidRDefault="007238C1" w:rsidP="007238C1">
            <w:pPr>
              <w:ind w:left="72" w:right="-1"/>
              <w:rPr>
                <w:rFonts w:ascii="Times New Roman" w:hAnsi="Times New Roman"/>
              </w:rPr>
            </w:pPr>
            <w:r w:rsidRPr="007238C1">
              <w:rPr>
                <w:rFonts w:ascii="Times New Roman" w:hAnsi="Times New Roman"/>
              </w:rPr>
              <w:t>AssistibileFuoriAnagrafe</w:t>
            </w:r>
            <w:r w:rsidRPr="00313E1C">
              <w:rPr>
                <w:rFonts w:ascii="Times New Roman" w:hAnsi="Times New Roman"/>
              </w:rPr>
              <w:t xml:space="preserve">_AdsParteComune\componentiAds\parteComune\Allegati\javadoc </w:t>
            </w:r>
          </w:p>
          <w:p w14:paraId="1740D6E6" w14:textId="77777777" w:rsidR="007238C1" w:rsidRPr="00313E1C" w:rsidRDefault="007238C1" w:rsidP="007238C1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210966">
              <w:rPr>
                <w:rFonts w:ascii="Times New Roman" w:hAnsi="Times New Roman"/>
              </w:rPr>
              <w:t>get</w:t>
            </w:r>
            <w:r w:rsidRPr="007238C1">
              <w:rPr>
                <w:rFonts w:ascii="Times New Roman" w:hAnsi="Times New Roman"/>
              </w:rPr>
              <w:t>AssistibileFuoriAnagrafe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7238C1">
              <w:rPr>
                <w:rFonts w:ascii="Times New Roman" w:hAnsi="Times New Roman"/>
              </w:rPr>
              <w:t>AssistibileFuoriAnagrafe</w:t>
            </w:r>
            <w:proofErr w:type="spellEnd"/>
          </w:p>
        </w:tc>
      </w:tr>
      <w:tr w:rsidR="007238C1" w:rsidRPr="00313E1C" w14:paraId="632EF29A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A1450" w14:textId="77777777" w:rsidR="007238C1" w:rsidRPr="00210966" w:rsidRDefault="007238C1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</w:t>
            </w:r>
            <w:r w:rsidRPr="007238C1">
              <w:rPr>
                <w:rFonts w:ascii="Times New Roman" w:hAnsi="Times New Roman"/>
              </w:rPr>
              <w:t>etAssistibileFuoriAnagrafe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A173C" w14:textId="77777777" w:rsidR="007238C1" w:rsidRPr="00313E1C" w:rsidRDefault="007238C1" w:rsidP="007238C1">
            <w:pPr>
              <w:ind w:left="72" w:right="-1"/>
              <w:rPr>
                <w:rFonts w:ascii="Times New Roman" w:hAnsi="Times New Roman"/>
              </w:rPr>
            </w:pPr>
            <w:r w:rsidRPr="007238C1">
              <w:rPr>
                <w:rFonts w:ascii="Times New Roman" w:hAnsi="Times New Roman"/>
              </w:rPr>
              <w:t>AssistibileFuoriAnagrafe</w:t>
            </w:r>
            <w:r w:rsidRPr="00313E1C">
              <w:rPr>
                <w:rFonts w:ascii="Times New Roman" w:hAnsi="Times New Roman"/>
              </w:rPr>
              <w:t xml:space="preserve">_AdsParteComune\componentiAds\parteComune\Allegati\javadoc </w:t>
            </w:r>
          </w:p>
          <w:p w14:paraId="4F9A07ED" w14:textId="77777777" w:rsidR="007238C1" w:rsidRPr="00313E1C" w:rsidRDefault="007238C1" w:rsidP="007238C1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>
              <w:rPr>
                <w:rFonts w:ascii="Times New Roman" w:hAnsi="Times New Roman"/>
              </w:rPr>
              <w:t>s</w:t>
            </w:r>
            <w:r w:rsidRPr="00210966">
              <w:rPr>
                <w:rFonts w:ascii="Times New Roman" w:hAnsi="Times New Roman"/>
              </w:rPr>
              <w:t>et</w:t>
            </w:r>
            <w:r w:rsidRPr="007238C1">
              <w:rPr>
                <w:rFonts w:ascii="Times New Roman" w:hAnsi="Times New Roman"/>
              </w:rPr>
              <w:t>AssistibileFuoriAnagrafe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7238C1">
              <w:rPr>
                <w:rFonts w:ascii="Times New Roman" w:hAnsi="Times New Roman"/>
              </w:rPr>
              <w:t>AssistibileFuoriAnagrafe</w:t>
            </w:r>
            <w:proofErr w:type="spellEnd"/>
          </w:p>
        </w:tc>
      </w:tr>
      <w:tr w:rsidR="00E16E5E" w:rsidRPr="00313E1C" w14:paraId="5FA1B82A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1DEE91" w14:textId="77777777" w:rsidR="00E16E5E" w:rsidRDefault="00E16E5E" w:rsidP="007778A9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412C5B">
              <w:rPr>
                <w:rFonts w:ascii="Times New Roman" w:hAnsi="Times New Roman"/>
              </w:rPr>
              <w:t>setAcquistoProdottiCeliaci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E460" w14:textId="77777777" w:rsidR="00E16E5E" w:rsidRPr="00313E1C" w:rsidRDefault="00E16E5E" w:rsidP="00E16E5E">
            <w:pPr>
              <w:ind w:left="72" w:right="-1"/>
              <w:rPr>
                <w:rFonts w:ascii="Times New Roman" w:hAnsi="Times New Roman"/>
              </w:rPr>
            </w:pPr>
            <w:r w:rsidRPr="007238C1">
              <w:rPr>
                <w:rFonts w:ascii="Times New Roman" w:hAnsi="Times New Roman"/>
              </w:rPr>
              <w:t>Assisti</w:t>
            </w:r>
            <w:r>
              <w:rPr>
                <w:rFonts w:ascii="Times New Roman" w:hAnsi="Times New Roman"/>
              </w:rPr>
              <w:t>toCeliaco</w:t>
            </w:r>
            <w:r w:rsidRPr="00313E1C">
              <w:rPr>
                <w:rFonts w:ascii="Times New Roman" w:hAnsi="Times New Roman"/>
              </w:rPr>
              <w:t xml:space="preserve">_AdsParteComune\componentiAds\parteComune\Allegati\javadoc </w:t>
            </w:r>
          </w:p>
          <w:p w14:paraId="08271D75" w14:textId="77777777" w:rsidR="00E16E5E" w:rsidRPr="007238C1" w:rsidRDefault="00E16E5E" w:rsidP="00E16E5E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412C5B">
              <w:rPr>
                <w:rFonts w:ascii="Times New Roman" w:hAnsi="Times New Roman"/>
              </w:rPr>
              <w:t>setAcquistoProdottiCeliaci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E16E5E">
              <w:rPr>
                <w:rFonts w:ascii="Times New Roman" w:hAnsi="Times New Roman"/>
              </w:rPr>
              <w:t>AssistitoCeliaco</w:t>
            </w:r>
            <w:proofErr w:type="spellEnd"/>
          </w:p>
        </w:tc>
      </w:tr>
      <w:tr w:rsidR="00E16E5E" w:rsidRPr="00313E1C" w14:paraId="01174086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2318F8" w14:textId="77777777" w:rsidR="00E16E5E" w:rsidRDefault="00E16E5E" w:rsidP="007778A9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412C5B">
              <w:rPr>
                <w:rFonts w:ascii="Times New Roman" w:hAnsi="Times New Roman"/>
              </w:rPr>
              <w:t>setDettaglioAcquistoProdottiCeliaci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C9A6" w14:textId="77777777" w:rsidR="00E16E5E" w:rsidRPr="00313E1C" w:rsidRDefault="00E16E5E" w:rsidP="00E16E5E">
            <w:pPr>
              <w:ind w:left="72" w:right="-1"/>
              <w:rPr>
                <w:rFonts w:ascii="Times New Roman" w:hAnsi="Times New Roman"/>
              </w:rPr>
            </w:pPr>
            <w:r w:rsidRPr="007238C1">
              <w:rPr>
                <w:rFonts w:ascii="Times New Roman" w:hAnsi="Times New Roman"/>
              </w:rPr>
              <w:t>Assisti</w:t>
            </w:r>
            <w:r>
              <w:rPr>
                <w:rFonts w:ascii="Times New Roman" w:hAnsi="Times New Roman"/>
              </w:rPr>
              <w:t>toCeliaco</w:t>
            </w:r>
            <w:r w:rsidRPr="00313E1C">
              <w:rPr>
                <w:rFonts w:ascii="Times New Roman" w:hAnsi="Times New Roman"/>
              </w:rPr>
              <w:t xml:space="preserve">_AdsParteComune\componentiAds\parteComune\Allegati\javadoc </w:t>
            </w:r>
          </w:p>
          <w:p w14:paraId="012199D5" w14:textId="77777777" w:rsidR="00E16E5E" w:rsidRPr="007238C1" w:rsidRDefault="00E16E5E" w:rsidP="00E16E5E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412C5B">
              <w:rPr>
                <w:rFonts w:ascii="Times New Roman" w:hAnsi="Times New Roman"/>
              </w:rPr>
              <w:t>setDettaglioAcquistoProdottiCeliaci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E16E5E">
              <w:rPr>
                <w:rFonts w:ascii="Times New Roman" w:hAnsi="Times New Roman"/>
              </w:rPr>
              <w:t>AssistitoCeliaco</w:t>
            </w:r>
            <w:proofErr w:type="spellEnd"/>
          </w:p>
        </w:tc>
      </w:tr>
      <w:tr w:rsidR="001B22A5" w:rsidRPr="00313E1C" w14:paraId="46FB4494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2F45F" w14:textId="77777777" w:rsidR="001B22A5" w:rsidRPr="00412C5B" w:rsidRDefault="001B22A5" w:rsidP="007778A9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1B22A5">
              <w:rPr>
                <w:rFonts w:ascii="Times New Roman" w:hAnsi="Times New Roman"/>
              </w:rPr>
              <w:t>getStoricoProdottiCeliaciDispensati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E5D9" w14:textId="77777777" w:rsidR="001B22A5" w:rsidRPr="00313E1C" w:rsidRDefault="001B22A5" w:rsidP="001B22A5">
            <w:pPr>
              <w:ind w:left="72" w:right="-1"/>
              <w:rPr>
                <w:rFonts w:ascii="Times New Roman" w:hAnsi="Times New Roman"/>
              </w:rPr>
            </w:pPr>
            <w:r w:rsidRPr="007238C1">
              <w:rPr>
                <w:rFonts w:ascii="Times New Roman" w:hAnsi="Times New Roman"/>
              </w:rPr>
              <w:t>Assisti</w:t>
            </w:r>
            <w:r>
              <w:rPr>
                <w:rFonts w:ascii="Times New Roman" w:hAnsi="Times New Roman"/>
              </w:rPr>
              <w:t>toCeliaco</w:t>
            </w:r>
            <w:r w:rsidRPr="00313E1C">
              <w:rPr>
                <w:rFonts w:ascii="Times New Roman" w:hAnsi="Times New Roman"/>
              </w:rPr>
              <w:t xml:space="preserve">_AdsParteComune\componentiAds\parteComune\Allegati\javadoc </w:t>
            </w:r>
          </w:p>
          <w:p w14:paraId="2CBF6E68" w14:textId="77777777" w:rsidR="001B22A5" w:rsidRPr="007238C1" w:rsidRDefault="001B22A5" w:rsidP="001B22A5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lastRenderedPageBreak/>
              <w:t xml:space="preserve">Metodo </w:t>
            </w:r>
            <w:proofErr w:type="spellStart"/>
            <w:r w:rsidRPr="001B22A5">
              <w:rPr>
                <w:rFonts w:ascii="Times New Roman" w:hAnsi="Times New Roman"/>
              </w:rPr>
              <w:t>getStoricoProdottiCeliaciDispensati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E16E5E">
              <w:rPr>
                <w:rFonts w:ascii="Times New Roman" w:hAnsi="Times New Roman"/>
              </w:rPr>
              <w:t>AssistitoCeliaco</w:t>
            </w:r>
            <w:proofErr w:type="spellEnd"/>
          </w:p>
        </w:tc>
      </w:tr>
      <w:tr w:rsidR="00ED71AF" w:rsidRPr="00313E1C" w14:paraId="39C23CC8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82AF78" w14:textId="77777777" w:rsidR="00ED71AF" w:rsidRPr="001B22A5" w:rsidRDefault="00ED71AF" w:rsidP="007778A9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ED71AF">
              <w:rPr>
                <w:rFonts w:ascii="Times New Roman" w:hAnsi="Times New Roman"/>
              </w:rPr>
              <w:lastRenderedPageBreak/>
              <w:t>setPianoTerapeuticoAssistito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4FEF" w14:textId="77777777" w:rsidR="00ED71AF" w:rsidRPr="00313E1C" w:rsidRDefault="00ED71AF" w:rsidP="00ED71AF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PianoTerapeutico_AdsParteComune\componentiAds\parteComune\Allegati\javadoc </w:t>
            </w:r>
          </w:p>
          <w:p w14:paraId="2811464A" w14:textId="77777777" w:rsidR="00ED71AF" w:rsidRPr="007238C1" w:rsidRDefault="00ED71AF" w:rsidP="001B22A5">
            <w:pPr>
              <w:ind w:left="72" w:right="-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Metodo </w:t>
            </w:r>
            <w:proofErr w:type="spellStart"/>
            <w:r w:rsidRPr="00ED71AF">
              <w:rPr>
                <w:rFonts w:ascii="Times New Roman" w:hAnsi="Times New Roman"/>
              </w:rPr>
              <w:t>setPianoTerapeuticoAssistito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313E1C">
              <w:rPr>
                <w:rFonts w:ascii="Times New Roman" w:hAnsi="Times New Roman"/>
              </w:rPr>
              <w:t xml:space="preserve">della classe </w:t>
            </w:r>
            <w:proofErr w:type="spellStart"/>
            <w:r w:rsidRPr="00313E1C">
              <w:rPr>
                <w:rFonts w:ascii="Times New Roman" w:hAnsi="Times New Roman"/>
              </w:rPr>
              <w:t>PianoTerapeutico</w:t>
            </w:r>
            <w:proofErr w:type="spellEnd"/>
          </w:p>
        </w:tc>
      </w:tr>
      <w:tr w:rsidR="00682D19" w:rsidRPr="00313E1C" w14:paraId="4D22F894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28B76" w14:textId="77777777" w:rsidR="00682D19" w:rsidRPr="001B22A5" w:rsidRDefault="00682D19" w:rsidP="0075151B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g</w:t>
            </w:r>
            <w:r w:rsidRPr="00ED71AF">
              <w:rPr>
                <w:rFonts w:ascii="Times New Roman" w:hAnsi="Times New Roman"/>
              </w:rPr>
              <w:t>etPianoTerapeuticoAssistito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20A8" w14:textId="77777777" w:rsidR="00682D19" w:rsidRPr="00313E1C" w:rsidRDefault="00682D19" w:rsidP="0075151B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PianoTerapeutico_AdsParteComune\componentiAds\parteComune\Allegati\javadoc </w:t>
            </w:r>
          </w:p>
          <w:p w14:paraId="396AB15C" w14:textId="77777777" w:rsidR="00682D19" w:rsidRPr="007238C1" w:rsidRDefault="00682D19" w:rsidP="0075151B">
            <w:pPr>
              <w:ind w:left="72" w:right="-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Metodo </w:t>
            </w:r>
            <w:proofErr w:type="spellStart"/>
            <w:r w:rsidRPr="00ED71AF">
              <w:rPr>
                <w:rFonts w:ascii="Times New Roman" w:hAnsi="Times New Roman"/>
              </w:rPr>
              <w:t>setPianoTerapeuticoAssistito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313E1C">
              <w:rPr>
                <w:rFonts w:ascii="Times New Roman" w:hAnsi="Times New Roman"/>
              </w:rPr>
              <w:t xml:space="preserve">della classe </w:t>
            </w:r>
            <w:proofErr w:type="spellStart"/>
            <w:r w:rsidRPr="00313E1C">
              <w:rPr>
                <w:rFonts w:ascii="Times New Roman" w:hAnsi="Times New Roman"/>
              </w:rPr>
              <w:t>PianoTerapeutico</w:t>
            </w:r>
            <w:proofErr w:type="spellEnd"/>
          </w:p>
        </w:tc>
      </w:tr>
    </w:tbl>
    <w:p w14:paraId="51A71DA8" w14:textId="77777777" w:rsidR="00313E1C" w:rsidRPr="00475CE3" w:rsidRDefault="00D14554" w:rsidP="00191740">
      <w:pPr>
        <w:pStyle w:val="Titolo1"/>
        <w:numPr>
          <w:ilvl w:val="0"/>
          <w:numId w:val="0"/>
        </w:numPr>
      </w:pPr>
      <w:bookmarkStart w:id="18" w:name="_Toc297910927"/>
      <w:bookmarkStart w:id="19" w:name="_Toc251659767"/>
      <w:r>
        <w:br w:type="page"/>
      </w:r>
      <w:bookmarkStart w:id="20" w:name="_Toc211260651"/>
      <w:r w:rsidR="00313E1C" w:rsidRPr="00475CE3">
        <w:lastRenderedPageBreak/>
        <w:t>Appendice A – Messaggi per i controlli preliminari all’esecuzione del servizio</w:t>
      </w:r>
      <w:bookmarkEnd w:id="18"/>
      <w:bookmarkEnd w:id="20"/>
    </w:p>
    <w:p w14:paraId="13299259" w14:textId="77777777" w:rsidR="00313E1C" w:rsidRPr="00313E1C" w:rsidRDefault="00313E1C" w:rsidP="00191740">
      <w:pPr>
        <w:ind w:firstLine="426"/>
        <w:jc w:val="both"/>
        <w:rPr>
          <w:rFonts w:ascii="Times New Roman" w:hAnsi="Times New Roman"/>
          <w:b/>
        </w:rPr>
      </w:pPr>
      <w:r w:rsidRPr="00313E1C">
        <w:rPr>
          <w:rFonts w:ascii="Times New Roman" w:hAnsi="Times New Roman"/>
          <w:b/>
        </w:rPr>
        <w:t>Validità sintattica della richiesta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6934"/>
      </w:tblGrid>
      <w:tr w:rsidR="00313E1C" w:rsidRPr="00313E1C" w14:paraId="240699A6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0B6B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Codice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CC5A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Descrizione</w:t>
            </w:r>
          </w:p>
        </w:tc>
      </w:tr>
      <w:tr w:rsidR="00313E1C" w:rsidRPr="00313E1C" w14:paraId="0E957404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14002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001514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16A3C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Richiesta non valida: </w:t>
            </w:r>
            <w:r w:rsidRPr="00313E1C">
              <w:rPr>
                <w:rFonts w:ascii="Times New Roman" w:hAnsi="Times New Roman"/>
                <w:i/>
              </w:rPr>
              <w:t>dettaglio errore di validazione</w:t>
            </w:r>
          </w:p>
        </w:tc>
      </w:tr>
    </w:tbl>
    <w:p w14:paraId="1690665E" w14:textId="77777777" w:rsidR="00313E1C" w:rsidRPr="00313E1C" w:rsidRDefault="00313E1C" w:rsidP="00C61427">
      <w:pPr>
        <w:ind w:right="-1"/>
        <w:jc w:val="both"/>
        <w:rPr>
          <w:rFonts w:ascii="Times New Roman" w:hAnsi="Times New Roman"/>
        </w:rPr>
      </w:pPr>
      <w:r w:rsidRPr="00313E1C">
        <w:rPr>
          <w:rFonts w:ascii="Times New Roman" w:hAnsi="Times New Roman"/>
        </w:rPr>
        <w:tab/>
      </w:r>
    </w:p>
    <w:p w14:paraId="3CB3DE5E" w14:textId="77777777" w:rsidR="00313E1C" w:rsidRPr="00313E1C" w:rsidRDefault="00313E1C" w:rsidP="00191740">
      <w:pPr>
        <w:ind w:firstLine="426"/>
        <w:jc w:val="both"/>
        <w:rPr>
          <w:rFonts w:ascii="Times New Roman" w:hAnsi="Times New Roman"/>
          <w:b/>
        </w:rPr>
      </w:pPr>
      <w:r w:rsidRPr="00313E1C">
        <w:rPr>
          <w:rFonts w:ascii="Times New Roman" w:hAnsi="Times New Roman"/>
          <w:b/>
        </w:rPr>
        <w:t>Validità del certificato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6934"/>
      </w:tblGrid>
      <w:tr w:rsidR="00313E1C" w:rsidRPr="00313E1C" w14:paraId="67D9A3F9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69B28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Codice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33AA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Descrizione</w:t>
            </w:r>
          </w:p>
        </w:tc>
      </w:tr>
      <w:tr w:rsidR="00313E1C" w:rsidRPr="00313E1C" w14:paraId="0400A4C7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46F89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001343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799B6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Il certificato è stato sospeso o revocato.</w:t>
            </w:r>
          </w:p>
        </w:tc>
      </w:tr>
      <w:tr w:rsidR="00313E1C" w:rsidRPr="00313E1C" w14:paraId="511B8096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E089D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001344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29DB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Il certificato è scaduto.</w:t>
            </w:r>
          </w:p>
        </w:tc>
      </w:tr>
      <w:tr w:rsidR="00313E1C" w:rsidRPr="00313E1C" w14:paraId="08B2A2D0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0E604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001345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4F408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Il certificato non è valido.</w:t>
            </w:r>
          </w:p>
        </w:tc>
      </w:tr>
      <w:tr w:rsidR="00313E1C" w:rsidRPr="00313E1C" w14:paraId="57BAA19D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B91D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001346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6662E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CRL non presente. Contattare il supporto tecnico.</w:t>
            </w:r>
          </w:p>
        </w:tc>
      </w:tr>
      <w:tr w:rsidR="00313E1C" w:rsidRPr="00313E1C" w14:paraId="4F08DE2B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F900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001347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B3D3C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CRL non censita. Contattare il supporto tecnico.</w:t>
            </w:r>
          </w:p>
        </w:tc>
      </w:tr>
      <w:tr w:rsidR="00313E1C" w:rsidRPr="00313E1C" w14:paraId="27127983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FA61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001458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1E27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CRL scaduta. Contattare il supporto tecnico.</w:t>
            </w:r>
          </w:p>
        </w:tc>
      </w:tr>
    </w:tbl>
    <w:p w14:paraId="0ACC6B0A" w14:textId="77777777" w:rsidR="00313E1C" w:rsidRPr="00313E1C" w:rsidRDefault="00313E1C" w:rsidP="00C61427">
      <w:pPr>
        <w:ind w:right="-1"/>
        <w:jc w:val="both"/>
        <w:rPr>
          <w:rFonts w:ascii="Times New Roman" w:hAnsi="Times New Roman"/>
        </w:rPr>
      </w:pPr>
    </w:p>
    <w:p w14:paraId="5F3306F1" w14:textId="77777777" w:rsidR="00313E1C" w:rsidRPr="00313E1C" w:rsidRDefault="00313E1C" w:rsidP="00191740">
      <w:pPr>
        <w:ind w:firstLine="426"/>
        <w:jc w:val="both"/>
        <w:rPr>
          <w:rFonts w:ascii="Times New Roman" w:hAnsi="Times New Roman"/>
          <w:b/>
        </w:rPr>
      </w:pPr>
      <w:r w:rsidRPr="00313E1C">
        <w:rPr>
          <w:rFonts w:ascii="Times New Roman" w:hAnsi="Times New Roman"/>
          <w:b/>
        </w:rPr>
        <w:t>Validità della firma digitale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3"/>
        <w:gridCol w:w="5347"/>
      </w:tblGrid>
      <w:tr w:rsidR="00313E1C" w:rsidRPr="00313E1C" w14:paraId="69FBC7EF" w14:textId="77777777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E411D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Codice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4CF27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Descrizione</w:t>
            </w:r>
          </w:p>
        </w:tc>
      </w:tr>
      <w:tr w:rsidR="00313E1C" w:rsidRPr="00313E1C" w14:paraId="0BFEB60B" w14:textId="77777777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20193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313E1C">
              <w:rPr>
                <w:rFonts w:ascii="Times New Roman" w:hAnsi="Times New Roman"/>
                <w:lang w:val="en-US"/>
              </w:rPr>
              <w:t>wsse:InvalidSecurityToken</w:t>
            </w:r>
            <w:proofErr w:type="spellEnd"/>
            <w:proofErr w:type="gramEnd"/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357DE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lang w:val="en-US"/>
              </w:rPr>
            </w:pPr>
            <w:r w:rsidRPr="00313E1C">
              <w:rPr>
                <w:rFonts w:ascii="Times New Roman" w:hAnsi="Times New Roman"/>
                <w:lang w:val="en-US"/>
              </w:rPr>
              <w:t xml:space="preserve">Validation of </w:t>
            </w:r>
            <w:proofErr w:type="spellStart"/>
            <w:r w:rsidRPr="00313E1C">
              <w:rPr>
                <w:rFonts w:ascii="Times New Roman" w:hAnsi="Times New Roman"/>
                <w:lang w:val="en-US"/>
              </w:rPr>
              <w:t>self signed</w:t>
            </w:r>
            <w:proofErr w:type="spellEnd"/>
            <w:r w:rsidRPr="00313E1C">
              <w:rPr>
                <w:rFonts w:ascii="Times New Roman" w:hAnsi="Times New Roman"/>
                <w:lang w:val="en-US"/>
              </w:rPr>
              <w:t xml:space="preserve"> certificate failed.</w:t>
            </w:r>
          </w:p>
        </w:tc>
      </w:tr>
      <w:tr w:rsidR="00313E1C" w:rsidRPr="006E19A4" w14:paraId="396119B7" w14:textId="77777777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A8808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313E1C">
              <w:rPr>
                <w:rFonts w:ascii="Times New Roman" w:hAnsi="Times New Roman"/>
                <w:lang w:val="en-US"/>
              </w:rPr>
              <w:t>wsse:InvalidSecurityToken</w:t>
            </w:r>
            <w:proofErr w:type="spellEnd"/>
            <w:proofErr w:type="gramEnd"/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720C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lang w:val="en-US"/>
              </w:rPr>
            </w:pPr>
            <w:r w:rsidRPr="00313E1C">
              <w:rPr>
                <w:rFonts w:ascii="Times New Roman" w:hAnsi="Times New Roman"/>
                <w:lang w:val="en-US"/>
              </w:rPr>
              <w:t>The creation time is ahead of the current time.</w:t>
            </w:r>
          </w:p>
        </w:tc>
      </w:tr>
      <w:tr w:rsidR="00313E1C" w:rsidRPr="00313E1C" w14:paraId="2A9F2E59" w14:textId="77777777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55C6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313E1C">
              <w:rPr>
                <w:rFonts w:ascii="Times New Roman" w:hAnsi="Times New Roman"/>
                <w:lang w:val="en-US"/>
              </w:rPr>
              <w:t>wsse:InvalidSecurityToken</w:t>
            </w:r>
            <w:proofErr w:type="spellEnd"/>
            <w:proofErr w:type="gramEnd"/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7408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lang w:val="en-US"/>
              </w:rPr>
            </w:pPr>
            <w:r w:rsidRPr="00313E1C">
              <w:rPr>
                <w:rFonts w:ascii="Times New Roman" w:hAnsi="Times New Roman"/>
                <w:lang w:val="en-US"/>
              </w:rPr>
              <w:t xml:space="preserve">The creation time is older </w:t>
            </w:r>
            <w:proofErr w:type="gramStart"/>
            <w:r w:rsidRPr="00313E1C">
              <w:rPr>
                <w:rFonts w:ascii="Times New Roman" w:hAnsi="Times New Roman"/>
                <w:lang w:val="en-US"/>
              </w:rPr>
              <w:t xml:space="preserve">than  </w:t>
            </w:r>
            <w:proofErr w:type="spellStart"/>
            <w:r w:rsidRPr="00313E1C">
              <w:rPr>
                <w:rFonts w:ascii="Times New Roman" w:hAnsi="Times New Roman"/>
                <w:lang w:val="en-US"/>
              </w:rPr>
              <w:t>currenttime</w:t>
            </w:r>
            <w:proofErr w:type="spellEnd"/>
            <w:proofErr w:type="gramEnd"/>
            <w:r w:rsidRPr="00313E1C">
              <w:rPr>
                <w:rFonts w:ascii="Times New Roman" w:hAnsi="Times New Roman"/>
                <w:lang w:val="en-US"/>
              </w:rPr>
              <w:t xml:space="preserve"> - timestamp-freshness-limit - max-clock-skew</w:t>
            </w:r>
          </w:p>
        </w:tc>
      </w:tr>
      <w:tr w:rsidR="00313E1C" w:rsidRPr="00313E1C" w14:paraId="414160D8" w14:textId="77777777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1E533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proofErr w:type="gramStart"/>
            <w:r w:rsidRPr="00313E1C">
              <w:rPr>
                <w:rFonts w:ascii="Times New Roman" w:hAnsi="Times New Roman"/>
                <w:lang w:val="en-US"/>
              </w:rPr>
              <w:t>wsse:InvalidSecurityToken</w:t>
            </w:r>
            <w:proofErr w:type="spellEnd"/>
            <w:proofErr w:type="gramEnd"/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9957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lang w:val="en-US"/>
              </w:rPr>
            </w:pPr>
            <w:r w:rsidRPr="00313E1C">
              <w:rPr>
                <w:rFonts w:ascii="Times New Roman" w:hAnsi="Times New Roman"/>
                <w:lang w:val="en-US"/>
              </w:rPr>
              <w:t>X509Certificate Expired</w:t>
            </w:r>
          </w:p>
        </w:tc>
      </w:tr>
    </w:tbl>
    <w:p w14:paraId="042D07D4" w14:textId="77777777" w:rsidR="00313E1C" w:rsidRPr="00313E1C" w:rsidRDefault="00313E1C" w:rsidP="00C61427">
      <w:pPr>
        <w:ind w:right="-1"/>
        <w:jc w:val="both"/>
        <w:rPr>
          <w:rFonts w:ascii="Times New Roman" w:hAnsi="Times New Roman"/>
          <w:lang w:val="en-US"/>
        </w:rPr>
      </w:pPr>
    </w:p>
    <w:p w14:paraId="4E91FCD2" w14:textId="77777777" w:rsidR="00313E1C" w:rsidRPr="00313E1C" w:rsidRDefault="00313E1C" w:rsidP="00191740">
      <w:pPr>
        <w:ind w:firstLine="426"/>
        <w:jc w:val="both"/>
        <w:rPr>
          <w:rFonts w:ascii="Times New Roman" w:hAnsi="Times New Roman"/>
          <w:b/>
        </w:rPr>
      </w:pPr>
      <w:r w:rsidRPr="00313E1C">
        <w:rPr>
          <w:rFonts w:ascii="Times New Roman" w:hAnsi="Times New Roman"/>
          <w:b/>
        </w:rPr>
        <w:t>Corretta identità del sistema fruitore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6934"/>
      </w:tblGrid>
      <w:tr w:rsidR="00313E1C" w:rsidRPr="00313E1C" w14:paraId="1513DB05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F5F4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Codice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808A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Descrizione</w:t>
            </w:r>
          </w:p>
        </w:tc>
      </w:tr>
      <w:tr w:rsidR="00313E1C" w:rsidRPr="00313E1C" w14:paraId="692AF1CD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5FABA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001364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75FC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Applicativo non censito.</w:t>
            </w:r>
          </w:p>
        </w:tc>
      </w:tr>
    </w:tbl>
    <w:p w14:paraId="2F8B3A96" w14:textId="77777777" w:rsidR="00313E1C" w:rsidRPr="00313E1C" w:rsidRDefault="00313E1C" w:rsidP="00C61427">
      <w:pPr>
        <w:ind w:right="-1"/>
        <w:jc w:val="both"/>
        <w:rPr>
          <w:rFonts w:ascii="Times New Roman" w:hAnsi="Times New Roman"/>
        </w:rPr>
      </w:pPr>
    </w:p>
    <w:p w14:paraId="0B5362AA" w14:textId="77777777" w:rsidR="00313E1C" w:rsidRPr="00313E1C" w:rsidRDefault="00313E1C" w:rsidP="00191740">
      <w:pPr>
        <w:ind w:firstLine="426"/>
        <w:jc w:val="both"/>
        <w:rPr>
          <w:rFonts w:ascii="Times New Roman" w:hAnsi="Times New Roman"/>
          <w:b/>
        </w:rPr>
      </w:pPr>
      <w:r w:rsidRPr="00313E1C">
        <w:rPr>
          <w:rFonts w:ascii="Times New Roman" w:hAnsi="Times New Roman"/>
          <w:b/>
        </w:rPr>
        <w:lastRenderedPageBreak/>
        <w:t>Autorizzazione del sistema fruitore all’esecuzione del servizio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6934"/>
      </w:tblGrid>
      <w:tr w:rsidR="00313E1C" w:rsidRPr="00313E1C" w14:paraId="69344953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C2E4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Codice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61F8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Descrizione</w:t>
            </w:r>
          </w:p>
        </w:tc>
      </w:tr>
      <w:tr w:rsidR="00313E1C" w:rsidRPr="00313E1C" w14:paraId="614D4EFA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DD404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001363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B4F47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Applicativo non autorizzato all'utilizzo del servizio richiesto.</w:t>
            </w:r>
          </w:p>
        </w:tc>
      </w:tr>
    </w:tbl>
    <w:p w14:paraId="6DDBB425" w14:textId="77777777" w:rsidR="00313E1C" w:rsidRPr="00313E1C" w:rsidRDefault="00313E1C" w:rsidP="00C61427">
      <w:pPr>
        <w:ind w:right="-1"/>
        <w:jc w:val="both"/>
        <w:rPr>
          <w:rFonts w:ascii="Times New Roman" w:hAnsi="Times New Roman"/>
          <w:b/>
        </w:rPr>
      </w:pPr>
    </w:p>
    <w:p w14:paraId="209ADBCA" w14:textId="77777777" w:rsidR="00313E1C" w:rsidRPr="00313E1C" w:rsidRDefault="00313E1C" w:rsidP="00191740">
      <w:pPr>
        <w:ind w:firstLine="426"/>
        <w:jc w:val="both"/>
        <w:rPr>
          <w:rFonts w:ascii="Times New Roman" w:hAnsi="Times New Roman"/>
          <w:b/>
        </w:rPr>
      </w:pPr>
      <w:r w:rsidRPr="00313E1C">
        <w:rPr>
          <w:rFonts w:ascii="Times New Roman" w:hAnsi="Times New Roman"/>
          <w:b/>
        </w:rPr>
        <w:t>A</w:t>
      </w:r>
      <w:r w:rsidR="00191740">
        <w:rPr>
          <w:rFonts w:ascii="Times New Roman" w:hAnsi="Times New Roman"/>
          <w:b/>
        </w:rPr>
        <w:t>u</w:t>
      </w:r>
      <w:r w:rsidRPr="00313E1C">
        <w:rPr>
          <w:rFonts w:ascii="Times New Roman" w:hAnsi="Times New Roman"/>
          <w:b/>
        </w:rPr>
        <w:t xml:space="preserve">torizzazione del ruolo dell’utente finale all’esecuzione del servizio. </w:t>
      </w:r>
    </w:p>
    <w:tbl>
      <w:tblPr>
        <w:tblW w:w="8602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7076"/>
      </w:tblGrid>
      <w:tr w:rsidR="00313E1C" w:rsidRPr="00313E1C" w14:paraId="37F9A006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EA108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Codice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4A924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Descrizione</w:t>
            </w:r>
          </w:p>
        </w:tc>
      </w:tr>
      <w:tr w:rsidR="00313E1C" w:rsidRPr="00313E1C" w14:paraId="694DBCB8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CC6C4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000786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23D13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L'utente non è autorizzato ad eseguire l'operazione o ad utilizzare il servizio.</w:t>
            </w:r>
          </w:p>
        </w:tc>
      </w:tr>
    </w:tbl>
    <w:p w14:paraId="664DCF3C" w14:textId="77777777" w:rsidR="00313E1C" w:rsidRPr="00313E1C" w:rsidRDefault="00313E1C" w:rsidP="00C61427">
      <w:pPr>
        <w:ind w:right="-1"/>
        <w:rPr>
          <w:rFonts w:ascii="Times New Roman" w:hAnsi="Times New Roman"/>
        </w:rPr>
      </w:pPr>
    </w:p>
    <w:p w14:paraId="52141C51" w14:textId="77777777" w:rsidR="00313E1C" w:rsidRPr="00191740" w:rsidRDefault="00D14554" w:rsidP="00191740">
      <w:pPr>
        <w:pStyle w:val="Titolo1"/>
        <w:numPr>
          <w:ilvl w:val="0"/>
          <w:numId w:val="0"/>
        </w:numPr>
      </w:pPr>
      <w:r>
        <w:rPr>
          <w:rFonts w:ascii="Times New Roman" w:hAnsi="Times New Roman"/>
          <w:b w:val="0"/>
        </w:rPr>
        <w:br w:type="page"/>
      </w:r>
      <w:bookmarkStart w:id="21" w:name="_Toc211260652"/>
      <w:r w:rsidR="00313E1C" w:rsidRPr="00191740">
        <w:lastRenderedPageBreak/>
        <w:t>Appendice B – Specifiche dei tracciati record</w:t>
      </w:r>
      <w:bookmarkEnd w:id="19"/>
      <w:bookmarkEnd w:id="21"/>
    </w:p>
    <w:p w14:paraId="688F425D" w14:textId="77777777" w:rsidR="00313E1C" w:rsidRPr="00313E1C" w:rsidRDefault="00313E1C" w:rsidP="00191740">
      <w:pPr>
        <w:ind w:left="567" w:right="-1"/>
        <w:jc w:val="both"/>
        <w:rPr>
          <w:rFonts w:ascii="Times New Roman" w:hAnsi="Times New Roman"/>
        </w:rPr>
      </w:pPr>
      <w:r w:rsidRPr="00313E1C">
        <w:rPr>
          <w:rFonts w:ascii="Times New Roman" w:hAnsi="Times New Roman"/>
        </w:rPr>
        <w:t>La presente appendice descrive i tracciati record trattati dai servizi dell’area.</w:t>
      </w:r>
    </w:p>
    <w:p w14:paraId="5AF1DC0D" w14:textId="77777777" w:rsidR="00313E1C" w:rsidRPr="00313E1C" w:rsidRDefault="00313E1C" w:rsidP="00191740">
      <w:pPr>
        <w:ind w:left="567" w:right="-1"/>
        <w:jc w:val="both"/>
        <w:rPr>
          <w:rFonts w:ascii="Times New Roman" w:hAnsi="Times New Roman"/>
        </w:rPr>
      </w:pPr>
      <w:r w:rsidRPr="00313E1C">
        <w:rPr>
          <w:rFonts w:ascii="Times New Roman" w:hAnsi="Times New Roman"/>
        </w:rPr>
        <w:t>Tutti i file vengono prodotti in formato ASCII.</w:t>
      </w:r>
    </w:p>
    <w:p w14:paraId="0B93B8A4" w14:textId="77777777" w:rsidR="00313E1C" w:rsidRPr="00313E1C" w:rsidRDefault="00313E1C" w:rsidP="00191740">
      <w:pPr>
        <w:ind w:left="567" w:right="-1"/>
        <w:jc w:val="both"/>
        <w:rPr>
          <w:rFonts w:ascii="Times New Roman" w:hAnsi="Times New Roman"/>
        </w:rPr>
      </w:pPr>
      <w:r w:rsidRPr="00313E1C">
        <w:rPr>
          <w:rFonts w:ascii="Times New Roman" w:hAnsi="Times New Roman"/>
        </w:rPr>
        <w:t>I record sono a lunghezza fissa ed ogni record dovrà terminare con caratteri di fine riga (CR+LF).</w:t>
      </w:r>
    </w:p>
    <w:p w14:paraId="3D1F1DDB" w14:textId="77777777" w:rsidR="00313E1C" w:rsidRPr="00313E1C" w:rsidRDefault="00313E1C" w:rsidP="00191740">
      <w:pPr>
        <w:ind w:left="567" w:right="-1"/>
        <w:jc w:val="both"/>
        <w:rPr>
          <w:rFonts w:ascii="Times New Roman" w:hAnsi="Times New Roman"/>
        </w:rPr>
      </w:pPr>
      <w:r w:rsidRPr="00313E1C">
        <w:rPr>
          <w:rFonts w:ascii="Times New Roman" w:hAnsi="Times New Roman"/>
        </w:rPr>
        <w:t>Nella composizione dei campi devono essere rispettate, se non diversamente specificato, le seguenti regole:</w:t>
      </w:r>
    </w:p>
    <w:p w14:paraId="6DC92FD3" w14:textId="77777777" w:rsidR="00313E1C" w:rsidRPr="00313E1C" w:rsidRDefault="00313E1C" w:rsidP="00191740">
      <w:pPr>
        <w:keepLines/>
        <w:numPr>
          <w:ilvl w:val="0"/>
          <w:numId w:val="22"/>
        </w:numPr>
        <w:tabs>
          <w:tab w:val="clear" w:pos="1080"/>
        </w:tabs>
        <w:spacing w:before="120" w:after="0" w:line="280" w:lineRule="atLeast"/>
        <w:ind w:left="993" w:right="-1"/>
        <w:jc w:val="both"/>
        <w:rPr>
          <w:rFonts w:ascii="Times New Roman" w:hAnsi="Times New Roman"/>
        </w:rPr>
      </w:pPr>
      <w:r w:rsidRPr="00313E1C">
        <w:rPr>
          <w:rFonts w:ascii="Times New Roman" w:hAnsi="Times New Roman"/>
        </w:rPr>
        <w:t xml:space="preserve">i campi numerici sono allineati a destra, mentre i campi </w:t>
      </w:r>
      <w:proofErr w:type="gramStart"/>
      <w:r w:rsidRPr="00313E1C">
        <w:rPr>
          <w:rFonts w:ascii="Times New Roman" w:hAnsi="Times New Roman"/>
        </w:rPr>
        <w:t>alfanumerici  dovranno</w:t>
      </w:r>
      <w:proofErr w:type="gramEnd"/>
      <w:r w:rsidRPr="00313E1C">
        <w:rPr>
          <w:rFonts w:ascii="Times New Roman" w:hAnsi="Times New Roman"/>
        </w:rPr>
        <w:t xml:space="preserve"> essere allineati a sinistra</w:t>
      </w:r>
    </w:p>
    <w:p w14:paraId="5A3CA69D" w14:textId="77777777" w:rsidR="00313E1C" w:rsidRPr="00313E1C" w:rsidRDefault="00313E1C" w:rsidP="00191740">
      <w:pPr>
        <w:keepLines/>
        <w:numPr>
          <w:ilvl w:val="0"/>
          <w:numId w:val="22"/>
        </w:numPr>
        <w:tabs>
          <w:tab w:val="clear" w:pos="1080"/>
        </w:tabs>
        <w:spacing w:before="120" w:after="0" w:line="280" w:lineRule="atLeast"/>
        <w:ind w:left="993" w:right="-1"/>
        <w:jc w:val="both"/>
        <w:rPr>
          <w:rFonts w:ascii="Times New Roman" w:hAnsi="Times New Roman"/>
        </w:rPr>
      </w:pPr>
      <w:r w:rsidRPr="00313E1C">
        <w:rPr>
          <w:rFonts w:ascii="Times New Roman" w:hAnsi="Times New Roman"/>
        </w:rPr>
        <w:t xml:space="preserve">il carattere di riempimento per i campi numerici deve essere lo zero, mentre quello per i campi alfanumerici deve essere lo spazio (blank) </w:t>
      </w:r>
    </w:p>
    <w:p w14:paraId="63D0C3B4" w14:textId="77777777" w:rsidR="00313E1C" w:rsidRPr="00313E1C" w:rsidRDefault="00313E1C" w:rsidP="00191740">
      <w:pPr>
        <w:keepLines/>
        <w:numPr>
          <w:ilvl w:val="0"/>
          <w:numId w:val="22"/>
        </w:numPr>
        <w:tabs>
          <w:tab w:val="clear" w:pos="1080"/>
        </w:tabs>
        <w:spacing w:before="120" w:after="0" w:line="280" w:lineRule="atLeast"/>
        <w:ind w:left="993" w:right="-1"/>
        <w:jc w:val="both"/>
        <w:rPr>
          <w:rFonts w:ascii="Times New Roman" w:hAnsi="Times New Roman"/>
        </w:rPr>
      </w:pPr>
      <w:r w:rsidRPr="00313E1C">
        <w:rPr>
          <w:rFonts w:ascii="Times New Roman" w:hAnsi="Times New Roman"/>
        </w:rPr>
        <w:t xml:space="preserve">ogni campo deve avere lunghezza fissa; pertanto, se l'informazione in esso contenuta non è tale da occupare l'intero spazio a disposizione, il campo dovrà essere completato con i corrispondenti caratteri di riempimento </w:t>
      </w:r>
    </w:p>
    <w:p w14:paraId="5AF0B518" w14:textId="77777777" w:rsidR="00313E1C" w:rsidRPr="00313E1C" w:rsidRDefault="00313E1C" w:rsidP="00191740">
      <w:pPr>
        <w:keepLines/>
        <w:numPr>
          <w:ilvl w:val="0"/>
          <w:numId w:val="22"/>
        </w:numPr>
        <w:tabs>
          <w:tab w:val="clear" w:pos="1080"/>
        </w:tabs>
        <w:spacing w:before="120" w:after="0" w:line="280" w:lineRule="atLeast"/>
        <w:ind w:left="993" w:right="-1"/>
        <w:jc w:val="both"/>
        <w:rPr>
          <w:rFonts w:ascii="Times New Roman" w:hAnsi="Times New Roman"/>
        </w:rPr>
      </w:pPr>
      <w:r w:rsidRPr="00313E1C">
        <w:rPr>
          <w:rFonts w:ascii="Times New Roman" w:hAnsi="Times New Roman"/>
        </w:rPr>
        <w:t>se in un campo non deve essere riportata alcuna informazione (campo vuoto), il campo deve essere riempito con i caratteri di riempimento</w:t>
      </w:r>
    </w:p>
    <w:p w14:paraId="5F60385A" w14:textId="77777777" w:rsidR="00313E1C" w:rsidRDefault="00313E1C" w:rsidP="00191740">
      <w:pPr>
        <w:keepLines/>
        <w:numPr>
          <w:ilvl w:val="0"/>
          <w:numId w:val="22"/>
        </w:numPr>
        <w:tabs>
          <w:tab w:val="clear" w:pos="1080"/>
        </w:tabs>
        <w:spacing w:before="120" w:after="0" w:line="280" w:lineRule="atLeast"/>
        <w:ind w:left="993" w:right="-1"/>
        <w:jc w:val="both"/>
        <w:rPr>
          <w:rFonts w:ascii="Times New Roman" w:hAnsi="Times New Roman"/>
        </w:rPr>
      </w:pPr>
      <w:r w:rsidRPr="00313E1C">
        <w:rPr>
          <w:rFonts w:ascii="Times New Roman" w:hAnsi="Times New Roman"/>
        </w:rPr>
        <w:t>i caratteri alfabetici sono riportati in maiuscolo</w:t>
      </w:r>
    </w:p>
    <w:p w14:paraId="095EBE59" w14:textId="77777777" w:rsidR="00475CE3" w:rsidRPr="00313E1C" w:rsidRDefault="00475CE3" w:rsidP="00191740">
      <w:pPr>
        <w:keepLines/>
        <w:spacing w:before="120" w:after="0" w:line="280" w:lineRule="atLeast"/>
        <w:ind w:left="567" w:right="-1"/>
        <w:jc w:val="both"/>
        <w:rPr>
          <w:rFonts w:ascii="Times New Roman" w:hAnsi="Times New Roman"/>
        </w:rPr>
      </w:pPr>
    </w:p>
    <w:p w14:paraId="12B91428" w14:textId="77777777" w:rsidR="00313E1C" w:rsidRPr="00475CE3" w:rsidRDefault="00313E1C" w:rsidP="00475CE3">
      <w:pPr>
        <w:rPr>
          <w:rFonts w:ascii="Cambria" w:hAnsi="Cambria"/>
          <w:b/>
          <w:i/>
          <w:sz w:val="28"/>
          <w:szCs w:val="28"/>
        </w:rPr>
      </w:pPr>
      <w:r w:rsidRPr="00475CE3">
        <w:rPr>
          <w:rFonts w:ascii="Cambria" w:hAnsi="Cambria"/>
          <w:b/>
          <w:i/>
          <w:sz w:val="28"/>
          <w:szCs w:val="28"/>
        </w:rPr>
        <w:t xml:space="preserve">Tracciato record dei files relativi </w:t>
      </w:r>
      <w:proofErr w:type="gramStart"/>
      <w:r w:rsidRPr="00475CE3">
        <w:rPr>
          <w:rFonts w:ascii="Cambria" w:hAnsi="Cambria"/>
          <w:b/>
          <w:i/>
          <w:sz w:val="28"/>
          <w:szCs w:val="28"/>
        </w:rPr>
        <w:t>al ”Prontuario</w:t>
      </w:r>
      <w:proofErr w:type="gramEnd"/>
      <w:r w:rsidRPr="00475CE3">
        <w:rPr>
          <w:rFonts w:ascii="Cambria" w:hAnsi="Cambria"/>
          <w:b/>
          <w:i/>
          <w:sz w:val="28"/>
          <w:szCs w:val="28"/>
        </w:rPr>
        <w:t xml:space="preserve"> Farmaceutico”</w:t>
      </w:r>
    </w:p>
    <w:tbl>
      <w:tblPr>
        <w:tblW w:w="10736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60"/>
        <w:gridCol w:w="1080"/>
        <w:gridCol w:w="2340"/>
        <w:gridCol w:w="3060"/>
        <w:gridCol w:w="1080"/>
        <w:gridCol w:w="461"/>
        <w:gridCol w:w="410"/>
        <w:gridCol w:w="445"/>
      </w:tblGrid>
      <w:tr w:rsidR="00313E1C" w:rsidRPr="00313E1C" w14:paraId="7C091C9E" w14:textId="77777777" w:rsidTr="004613EB">
        <w:trPr>
          <w:cantSplit/>
          <w:tblHeader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6147025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Descrizione tracciato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7C32C70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Progressivo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430B6E6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Nome campo</w:t>
            </w:r>
          </w:p>
        </w:tc>
        <w:tc>
          <w:tcPr>
            <w:tcW w:w="30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28974B3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Note esplicative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4F2E83F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Tipo di dato</w:t>
            </w:r>
          </w:p>
        </w:tc>
        <w:tc>
          <w:tcPr>
            <w:tcW w:w="8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4689203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Posizione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solid" w:color="C0C0C0" w:fill="auto"/>
            <w:noWrap/>
          </w:tcPr>
          <w:p w14:paraId="15A5285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Lung. (</w:t>
            </w:r>
            <w:proofErr w:type="spellStart"/>
            <w:r w:rsidRPr="00313E1C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crt</w:t>
            </w:r>
            <w:proofErr w:type="spellEnd"/>
            <w:r w:rsidRPr="00313E1C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313E1C" w:rsidRPr="00313E1C" w14:paraId="2D6D6893" w14:textId="77777777" w:rsidTr="004613EB">
        <w:trPr>
          <w:cantSplit/>
          <w:tblHeader/>
          <w:jc w:val="center"/>
        </w:trPr>
        <w:tc>
          <w:tcPr>
            <w:tcW w:w="18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049BCE2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683FEE8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77AF8F4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2517B05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18D5D47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5E44127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Da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7486805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A</w:t>
            </w:r>
          </w:p>
        </w:tc>
        <w:tc>
          <w:tcPr>
            <w:tcW w:w="44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66F7045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313E1C" w:rsidRPr="00313E1C" w14:paraId="0D225BBC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9519E6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B35B3F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6453A6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8DE8C6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CBD6FD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 w:firstLine="21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A7745F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CC418E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9FC3FA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313E1C" w:rsidRPr="00313E1C" w14:paraId="36209C95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7A25F70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tutti i farmaci del prontuario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D82256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4E0B44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B720BC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Contiene il valore "P01"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13A72F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A582A0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350CA9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782B4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5D719319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C23C1B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2CA7AA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CD0C40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ministeriale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FFCBBB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attribuito dal Ministero della salute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DBB769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C231F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4047F4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B94258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61ACBC2D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925101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E7B67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50118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Denominazione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3BE470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Nome attribuito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5B6EA1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53EA64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F7DE7A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C2CE72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</w:tr>
      <w:tr w:rsidR="00313E1C" w:rsidRPr="00313E1C" w14:paraId="2909FBF1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3ABBF1A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7333FD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4249AE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B56950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Flag </w:t>
            </w:r>
            <w:proofErr w:type="spellStart"/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multivalore</w:t>
            </w:r>
            <w:proofErr w:type="spellEnd"/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che specifica la tipologia del farmaco. </w:t>
            </w:r>
          </w:p>
          <w:p w14:paraId="73A0584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Può assumere i seguenti valori:</w:t>
            </w:r>
          </w:p>
          <w:p w14:paraId="696880A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 = Specialità Medicinale;</w:t>
            </w:r>
          </w:p>
          <w:p w14:paraId="691D4CA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 = Galenico o Medicinale a denominazione generica;</w:t>
            </w:r>
          </w:p>
          <w:p w14:paraId="2413954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 = Parafarmaco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E52145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E22D4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8EF21E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8F48E7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313E1C" w:rsidRPr="00313E1C" w14:paraId="5D83EE9E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7F13136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9DD5CB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3ADF2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blocco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98EB81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a partire dalla quale è stata bloccata la vendita del farmaco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33A73D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47C207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8F5F84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F438CF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7DEF578D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29660C3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AEFC4F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B6424E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motivo blocco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E87E5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del motivo di blocco della vendita del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143DA4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31A77D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97451F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7948E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313E1C" w:rsidRPr="00313E1C" w14:paraId="1F817D82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1FEC9E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694DC1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CB4BA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ultima di vendibilità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21E01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ultima utile per la vendibilità del farmaco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79FBD4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62E547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A6A5D9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959BA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334B11ED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45B8B94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AA86C2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A48DC3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Codice farmaco base 13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8352CF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Codifica a base 13 del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B0A79F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F5ACB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AF05E0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253C8C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313E1C" w:rsidRPr="00313E1C" w14:paraId="7221C97D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1FB867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61729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A7701D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farmaco monodose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28FA61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farmaco monodose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BE4D28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46C26C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419906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3C61BB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313E1C" w:rsidRPr="00313E1C" w14:paraId="24B23630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53BBF5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0283B0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26E68B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forma farmaceutica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0B5270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della forma farmaceutica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0A60D0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4DCFA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D252AC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E6720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313E1C" w:rsidRPr="00313E1C" w14:paraId="38949677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3D5A4C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61F623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080F2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Flag ripetibile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93B35D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Flag farmaco ripetibile.</w:t>
            </w:r>
          </w:p>
          <w:p w14:paraId="7F8C988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Può assumere i seguenti valori:</w:t>
            </w:r>
          </w:p>
          <w:p w14:paraId="4FC4215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0 = farmaco non ripetibile</w:t>
            </w:r>
          </w:p>
          <w:p w14:paraId="3240371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 = farmaco ripetibile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48D319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Numerico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B419F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355D83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F54F05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313E1C" w:rsidRPr="00313E1C" w14:paraId="0252DAC4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75D25C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B8009C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A031A9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420C94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8D6BD9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1348CE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80DFFC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C19BC1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13E1C" w:rsidRPr="00313E1C" w14:paraId="31154F27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3F9F3B1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Contiene tutte </w:t>
            </w:r>
            <w:proofErr w:type="gramStart"/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le associazione</w:t>
            </w:r>
            <w:proofErr w:type="gramEnd"/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delle note CUF con i farmaci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AAAA97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033147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2A5E15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Contiene il valore "P02"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0C2AFF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7E50C5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164FC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7FE47C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2A1E6EE3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98A502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A32B35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1757D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ministeriale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891AC4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attribuito dal Ministero della salute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78AB2C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F847D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5E9DA8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7704BF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57751680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C90CA9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B7D6D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CB90E5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nota diagnosi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26796C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Codice </w:t>
            </w:r>
            <w:proofErr w:type="gramStart"/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del nota</w:t>
            </w:r>
            <w:proofErr w:type="gramEnd"/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di diagnosi del farmaco (nota CUF)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B0FA68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2758F1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300639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0F87A3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5E6BD8CB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41ECFEC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F6C1C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475C77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570F81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 decorrenza dell'assegnazione del farmaco alla nota di diagnosi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9EA737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25D097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64083D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40E29F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3D68F080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A68C04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FA5708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8DA09B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FB366D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 decorrenza dell'assegnazione del farmaco alla nota di diagnosi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07CB97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BE3099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FF3515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483BFF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6D94FB49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DDF430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91C40C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BEE2A9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AE5FA3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3BDE64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17371B4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81DB66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6EB57D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13E1C" w:rsidRPr="00313E1C" w14:paraId="43225891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0779243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tutti gli ATC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6F463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0E4BB7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1F7984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Contiene il valore "P03"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2996E1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320B50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8CDBD7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7EB261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0C3052C4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7AC7C5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F2A918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F1EFC2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ATC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2BB6E6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dell'A.T.C.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866AC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EBA876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4E9DFE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B4048A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</w:tr>
      <w:tr w:rsidR="00313E1C" w:rsidRPr="00313E1C" w14:paraId="1160B9CE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34E3D4B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3651E9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9536F1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Descrizione ATC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0D9458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Descrizione dell'A.T.C.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A4C4DC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5115B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DBC38C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8DBBFF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250</w:t>
            </w:r>
          </w:p>
        </w:tc>
      </w:tr>
      <w:tr w:rsidR="00313E1C" w:rsidRPr="00313E1C" w14:paraId="296CE52E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46C4E17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A0A4C9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829768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9B4F6E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 validità ATC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71D2C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FB0706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ED574F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DF4F52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2802CEB4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1A0E8A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50A51C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F0ADA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7423EB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 validità ATC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36C35D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95B3B2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F8EEC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EE320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09614C13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EC088C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B4C661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CF5E08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FB3F9F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688EE1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E22CA2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7B17C2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1EF3C88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13E1C" w:rsidRPr="00313E1C" w14:paraId="0A081E7B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74B024A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tutte le associazioni degli ATC con i farmaci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47A296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D922F7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C35235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Contiene il valore "P04"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9A3C9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113414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ABCF5A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E28B08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5DA24D73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7486117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6584E8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4C984A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ministeriale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1F3054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attribuito dal Ministero della salute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31E9CB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86EA7C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826E62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757C80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3BA7CEE6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36820D7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4C770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7E789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ATC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4E441A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dell'A.T.C.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3B7312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5E599A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445935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C33008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</w:tr>
      <w:tr w:rsidR="00313E1C" w:rsidRPr="00313E1C" w14:paraId="27F3A2B3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2FB92C9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EF767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69F96A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36286B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inizio associazione del farmaco all' ATC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D6E75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07675D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B935C3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F46BDF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0EFB84CD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48B5764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48880E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3C5ED5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B2F112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fine associazione del farmaco all' ATC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7B0CF6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511163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8DB1C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5EA779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39B46EA0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22259E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ADEE96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4ADC88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9F292E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9FB443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774118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AD20A7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6E8529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13E1C" w:rsidRPr="00313E1C" w14:paraId="67939557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5A04C3D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Contiene tutti i periodi concedibilità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3D9250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C6D8FC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23174C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Contiene il valore "P05"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E5A961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43CE45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F10E4B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2293F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0158F25A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23D51B4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18513A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94F5D0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ministeriale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4B0EFA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attribuito dal Ministero della salute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2E7654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226810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A30069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F789E2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73AA7C6D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4C561D9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EBB15B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A3CA7D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400540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inizio concedibilità del farmaco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BA35CD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52E747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236951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302F62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032AC98F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E74534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FAB204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30350F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146CF1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fine concedibilità del farmaco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484067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7F7E96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CC1F1C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765459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29C12639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1B832C6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124BEAE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5805FB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8E4AC4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7B0D2A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58DAAA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6D9AB8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7963D7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13E1C" w:rsidRPr="00313E1C" w14:paraId="025D7931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71E4155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tutti i prezzi dei farmaci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612E8F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80477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A41694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Contiene il valore "P06"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A6FCD1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E1BA31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54CFBA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6016F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16009123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56FF0BA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16F61D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908260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ministeriale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8A6CC1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attribuito dal Ministero della salute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1F0F64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42422A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5186D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AE550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5E2D28F1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2ECCA9E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C9EF9F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9E8DDB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Prezzo del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8E6C8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Prezzo del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3E74A8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B2390F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E7C03F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6B08D6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</w:tr>
      <w:tr w:rsidR="00313E1C" w:rsidRPr="00313E1C" w14:paraId="34940837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058889C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1B7F0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3E4E53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Prezzo di riferimento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F3964B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Prezzo di riferimento per il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7DA7BA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3C5A89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0E10E7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4F560E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</w:tr>
      <w:tr w:rsidR="00313E1C" w:rsidRPr="00313E1C" w14:paraId="7DFE41DC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2E0BEE9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ACCCAB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D894FE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Importo carico assistito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7CB3C1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Quota a carico dell'assistito per il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ACC284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31E5E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64F003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FC89B6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</w:tr>
      <w:tr w:rsidR="00313E1C" w:rsidRPr="00313E1C" w14:paraId="57CDEB16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E31A2E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143A69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B5A3EC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026349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inizio validità della tariffa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4BBC9A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334459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75D981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CA101C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15115E61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1C082E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169F46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8D257F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885167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fine validità della tariffa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4BC942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18C4E5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EA760C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639DE4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4FD5BFE8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65E6A2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F1A6B5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3951CB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A7C253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7ADD0A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2299C5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15E6B2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1E41729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13E1C" w:rsidRPr="00313E1C" w14:paraId="5F292297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562FFD5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tutte le associazioni delle categorie speciali con i farmaci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A16AA8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297DDA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71FDBE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Contiene il valore "P07"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445DF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5D5FB9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D228DE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1AB996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34177238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4820E5C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11BE4D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62745B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ministeriale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A9E14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attribuito dal Ministero della salute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F35622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E032C8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AD070B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80FA8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70E5DD17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0285A72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69A68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27824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categoria speciale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2BEF0A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identificativo della categoria speciale a cui appartiene il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224373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66804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15350E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4544B9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0751A263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3D5F9C6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FF648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BF308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0B4B2E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inizio appartenenza alla categoria speciale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F414E2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75FBAA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E898BD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DC7714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5B47AB63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1CF718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E431F6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018D10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3185B0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 appartenenza a categoria speciale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867FE3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88F8CE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61DFB8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747099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0BBD79F6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786E46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CF4614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644232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F04700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84A512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617F6D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065A6B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6B9AA0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13E1C" w:rsidRPr="00313E1C" w14:paraId="7524E485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7EFC7F8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tutte le associazioni delle fasce con i farmaci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7B60C0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DF75CC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B0078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Contiene il valore "P08"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D1DA4D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492A4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2E91C0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3E5E23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7FB6BEBB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235FC28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BB63A1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8DE582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ministeriale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4E95A1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attribuito dal Ministero della salute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31F07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1E38D8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1B85A2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866ED9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1CE3E4F7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20C0013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0FABF5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8B673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fascia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5027C9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fascia di concedibilità del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71D41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8E2D09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068D24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057A1B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313E1C" w:rsidRPr="00313E1C" w14:paraId="11403439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DD3986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98A2B2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4A6C76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D3C3F1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inizio appartenenza alla fascia di concedibilità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B4C2CD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46120C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D324E2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EBFC7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67BFCE85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72038F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A360F6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6FAD58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FDEDC2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fine appartenenza alla fascia di concedibilità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3B0E03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397921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8CBBDC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3CD4E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38067D41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462BE3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1B287ED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B974B7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637A92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061974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AF59C1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B711C2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D5103A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13E1C" w:rsidRPr="00313E1C" w14:paraId="47D19C12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6C00010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Contiene tutti i periodi di erogabilità dei farmaci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73532C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E9DB3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8C1F3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Contiene il valore "P09"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696E82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654480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A5D038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5DF01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6AAA999D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4F5D2B0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44909E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10ECD7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ministeriale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FEE596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attribuito dal Ministero della salute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5E89D3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7E3DD8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BB69E1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DBE9F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28CF83EA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2DD41EC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DADDD6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214D20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Flag numero pezzi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3CB17B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Flag indicante il numero di pezzi erogabili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158820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B81C84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CEDDF7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CA248C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313E1C" w:rsidRPr="00313E1C" w14:paraId="66A2D263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3C047EB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37D78F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F9555D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F0B245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inizio assegnazione di una quantità erogabile al farmaco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97D4A5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9A8CD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197FF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74E6C7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52BABF94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0F6E07A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B28ED9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C2F4B6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D6C022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fine assegnazione di una quantità erogabile al farmaco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39AC52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389DA6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A8CA9E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160341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52B95174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154623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D489C7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5A75BD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07A51F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FA85AC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8AF9EE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46EA04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307F11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13E1C" w:rsidRPr="00313E1C" w14:paraId="5D91DCE7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2A76B54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tutti i farmaci analgesici oppiacei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714E1A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7215F0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64701C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Contiene il valore "P10"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1B392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86B960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67923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A62062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486CE1AF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3FD47D9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5E38E8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5DFCE7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ministeriale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600D45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attribuito dal Ministero della salute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8DF0C6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FEAF25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35F5B7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C4544C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3D204B0B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41ACA6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D44E8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5D55AD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50B0D7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inizio appartenenza al gruppo dei farmaci analgesici oppiacei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40FCDB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D53D6A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45D766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093B20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7FE04478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AEBC2C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19D4E0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AC7195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32309C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 appartenenza al gruppo dei farmaci analgesici oppiacei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23BBB2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8871A6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20E03A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EAF8DD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4D037B" w:rsidRPr="00313E1C" w14:paraId="51F25466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9AF9C9D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11817F7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45C2BE8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F0D4090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A72D9FB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321742F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5730E88" w14:textId="77777777" w:rsidR="004D037B" w:rsidRPr="00313E1C" w:rsidRDefault="004D037B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A0160FA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D037B" w:rsidRPr="00313E1C" w14:paraId="626041BF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589CB760" w14:textId="77777777" w:rsidR="004D037B" w:rsidRPr="00313E1C" w:rsidRDefault="0059734C" w:rsidP="0059734C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Contiene tutte le note</w:t>
            </w:r>
            <w:r w:rsidRPr="0059734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AIFA presenti in archivio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F33D46A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268A79F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3F352AF" w14:textId="77777777" w:rsidR="004D037B" w:rsidRPr="00313E1C" w:rsidRDefault="004D037B" w:rsidP="004D037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il valore "P1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8B7C7D5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D7A226D" w14:textId="77777777" w:rsidR="004D037B" w:rsidRPr="00313E1C" w:rsidRDefault="004D037B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18786BE" w14:textId="77777777" w:rsidR="004D037B" w:rsidRPr="00313E1C" w:rsidRDefault="004D037B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48E405" w14:textId="77777777" w:rsidR="004D037B" w:rsidRPr="00313E1C" w:rsidRDefault="004D037B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580797" w:rsidRPr="00313E1C" w14:paraId="2CA67F74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21C7237D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FA949D9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C83090F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Codice Nota M</w:t>
            </w:r>
            <w:r w:rsidR="0023773D">
              <w:rPr>
                <w:rFonts w:ascii="Times New Roman" w:hAnsi="Times New Roman"/>
                <w:color w:val="000000"/>
                <w:sz w:val="16"/>
                <w:szCs w:val="16"/>
              </w:rPr>
              <w:t>inisteriale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9FF6EC5" w14:textId="77777777" w:rsidR="004E7566" w:rsidRPr="004E7566" w:rsidRDefault="004E7566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E7566">
              <w:rPr>
                <w:rFonts w:ascii="Times New Roman" w:hAnsi="Times New Roman"/>
                <w:color w:val="000000"/>
                <w:sz w:val="16"/>
                <w:szCs w:val="16"/>
              </w:rPr>
              <w:t>Codice della nota di diagnosi del Ministero della Sanità.</w:t>
            </w:r>
          </w:p>
          <w:p w14:paraId="3749721B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AB36ED" w14:textId="77777777" w:rsidR="00580797" w:rsidRPr="00313E1C" w:rsidRDefault="004E7566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E66CFA8" w14:textId="77777777" w:rsidR="00580797" w:rsidRPr="00313E1C" w:rsidRDefault="004E7566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939244A" w14:textId="77777777" w:rsidR="00580797" w:rsidRPr="00313E1C" w:rsidRDefault="004E7566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03216EE" w14:textId="77777777" w:rsidR="00580797" w:rsidRPr="00313E1C" w:rsidRDefault="00580797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580797" w:rsidRPr="00313E1C" w14:paraId="51B69D30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0A745A90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CC2FC7D" w14:textId="77777777" w:rsidR="00580797" w:rsidRPr="00313E1C" w:rsidRDefault="00EF2636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F5D0766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Codice </w:t>
            </w:r>
            <w:r w:rsidR="0023773D">
              <w:rPr>
                <w:rFonts w:ascii="Times New Roman" w:hAnsi="Times New Roman"/>
                <w:color w:val="000000"/>
                <w:sz w:val="16"/>
                <w:szCs w:val="16"/>
              </w:rPr>
              <w:t>Aggiornamento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EF1B28A" w14:textId="77777777" w:rsidR="004E7566" w:rsidRPr="004E7566" w:rsidRDefault="004E7566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E7566">
              <w:rPr>
                <w:rFonts w:ascii="Times New Roman" w:hAnsi="Times New Roman"/>
                <w:color w:val="000000"/>
                <w:sz w:val="16"/>
                <w:szCs w:val="16"/>
              </w:rPr>
              <w:t>Codice della nota AIFA presente nel flusso di aggiornamento.</w:t>
            </w:r>
          </w:p>
          <w:p w14:paraId="595B33D8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AE0CBE6" w14:textId="77777777" w:rsidR="00580797" w:rsidRPr="00313E1C" w:rsidRDefault="0023773D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CFAF5A5" w14:textId="77777777" w:rsidR="00580797" w:rsidRPr="00313E1C" w:rsidRDefault="004E7566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2AE9289" w14:textId="77777777" w:rsidR="00580797" w:rsidRPr="00313E1C" w:rsidRDefault="004E7566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E385234" w14:textId="77777777" w:rsidR="00580797" w:rsidRPr="00313E1C" w:rsidRDefault="00580797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</w:tr>
      <w:tr w:rsidR="00580797" w:rsidRPr="00313E1C" w14:paraId="6A4188DF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5B9146D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8517936" w14:textId="77777777" w:rsidR="00580797" w:rsidRPr="00313E1C" w:rsidRDefault="00EF2636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8A3B767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Descrizione Nota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BFB964" w14:textId="77777777" w:rsidR="00580797" w:rsidRPr="00313E1C" w:rsidRDefault="004E7566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Descrizione della nota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5381C68" w14:textId="77777777" w:rsidR="00580797" w:rsidRPr="00313E1C" w:rsidRDefault="004E7566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4A6649F" w14:textId="77777777" w:rsidR="00580797" w:rsidRPr="00313E1C" w:rsidRDefault="004E7566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E6F135D" w14:textId="77777777" w:rsidR="00580797" w:rsidRPr="00313E1C" w:rsidRDefault="004E7566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64683F7" w14:textId="77777777" w:rsidR="00580797" w:rsidRPr="00313E1C" w:rsidRDefault="00580797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250</w:t>
            </w:r>
          </w:p>
        </w:tc>
      </w:tr>
      <w:tr w:rsidR="00580797" w:rsidRPr="00313E1C" w14:paraId="2640D917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F2CD3A9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5C0F5E1" w14:textId="77777777" w:rsidR="00580797" w:rsidRPr="00313E1C" w:rsidRDefault="00EF2636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6A57966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Flag Piano Terapeutico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52F34E4" w14:textId="77777777" w:rsidR="004E7566" w:rsidRPr="004E7566" w:rsidRDefault="0023773D" w:rsidP="004E7566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I</w:t>
            </w:r>
            <w:r w:rsidR="004E7566" w:rsidRPr="004E7566">
              <w:rPr>
                <w:rFonts w:ascii="Times New Roman" w:hAnsi="Times New Roman"/>
                <w:color w:val="000000"/>
                <w:sz w:val="16"/>
                <w:szCs w:val="16"/>
              </w:rPr>
              <w:t>ndica la validità della nota AIFA per la redazione di piani terapeutici da parte delle strutture specialistiche.</w:t>
            </w:r>
          </w:p>
          <w:p w14:paraId="3F0CEBF7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C5341A" w14:textId="77777777" w:rsidR="00580797" w:rsidRPr="00313E1C" w:rsidRDefault="004E7566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16CAD53" w14:textId="77777777" w:rsidR="00580797" w:rsidRPr="00313E1C" w:rsidRDefault="004E7566" w:rsidP="004E7566">
            <w:pPr>
              <w:widowControl w:val="0"/>
              <w:tabs>
                <w:tab w:val="left" w:pos="210"/>
              </w:tabs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14227F1" w14:textId="77777777" w:rsidR="00580797" w:rsidRPr="00313E1C" w:rsidRDefault="004E7566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02F368" w14:textId="77777777" w:rsidR="00580797" w:rsidRPr="00313E1C" w:rsidRDefault="00580797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4D037B" w:rsidRPr="00313E1C" w14:paraId="7DB689F0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0D51369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95664A2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25F6B3F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1A24C44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A54BA9F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F885181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BABC9B6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8660ABA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D037B" w:rsidRPr="00313E1C" w14:paraId="0BBD84EA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5ED6AC81" w14:textId="77777777" w:rsidR="004D037B" w:rsidRPr="00313E1C" w:rsidRDefault="00C96D2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Contiene tutte le associazioni tra ATC e periodo tipicità ATC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CA4B57D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5D37A72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D0D089C" w14:textId="77777777" w:rsidR="004D037B" w:rsidRPr="00313E1C" w:rsidRDefault="004D037B" w:rsidP="004D037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il valore "P1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8100E0F" w14:textId="77777777" w:rsidR="004D037B" w:rsidRPr="00313E1C" w:rsidRDefault="004D037B" w:rsidP="005B6A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6A0A">
              <w:rPr>
                <w:rFonts w:ascii="Arial" w:hAnsi="Arial" w:cs="Arial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AF81091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9A07094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0BB8CD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4C4F47" w:rsidRPr="00313E1C" w14:paraId="4EB1C88F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00A0C2F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264AC9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B3EDAE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Codice gruppo terapeutico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5619DE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Codice ATC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F3D3B3" w14:textId="77777777" w:rsidR="004C4F47" w:rsidRPr="008404D6" w:rsidRDefault="004C4F47" w:rsidP="00F059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04D6">
              <w:rPr>
                <w:rFonts w:ascii="Arial" w:hAnsi="Arial" w:cs="Arial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10D74F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C4DC42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E6B1FD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</w:tr>
      <w:tr w:rsidR="004C4F47" w:rsidRPr="00313E1C" w14:paraId="19E47137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567F20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FBD262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66E5D3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Codice tipicità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2FA20A0" w14:textId="77777777" w:rsidR="004C4F47" w:rsidRPr="008404D6" w:rsidRDefault="004C4F47" w:rsidP="00FE47F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04D6">
              <w:rPr>
                <w:rFonts w:ascii="Arial" w:hAnsi="Arial" w:cs="Arial"/>
                <w:color w:val="000000"/>
                <w:sz w:val="16"/>
                <w:szCs w:val="16"/>
              </w:rPr>
              <w:t>Codice che particolarizza l'A.T.C.</w:t>
            </w:r>
          </w:p>
          <w:p w14:paraId="00C295B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3F52248" w14:textId="77777777" w:rsidR="004C4F47" w:rsidRPr="008404D6" w:rsidRDefault="004C4F47" w:rsidP="00F059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30F77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792E80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9DC0CD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4C4F47" w:rsidRPr="00313E1C" w14:paraId="264D9448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BD802C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8F058AC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86B566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5E9C7A6" w14:textId="77777777" w:rsidR="004C4F47" w:rsidRPr="00313E1C" w:rsidRDefault="004C4F47" w:rsidP="00FE47F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di inizio appartenenza </w:t>
            </w: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49CEA9F" w14:textId="77777777" w:rsidR="004C4F47" w:rsidRPr="008404D6" w:rsidRDefault="004C4F47" w:rsidP="00F059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04D6">
              <w:rPr>
                <w:rFonts w:ascii="Arial" w:hAnsi="Arial" w:cs="Arial"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E19BE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4267AA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33B558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4C4F47" w:rsidRPr="00313E1C" w14:paraId="7CF5190B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093E5F6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8DDE22F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33AE5A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897442" w14:textId="77777777" w:rsidR="004C4F47" w:rsidRPr="00313E1C" w:rsidRDefault="004C4F47" w:rsidP="00FE47F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fine appartenenza </w:t>
            </w: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53E0F73" w14:textId="77777777" w:rsidR="004C4F47" w:rsidRPr="008404D6" w:rsidRDefault="004C4F47" w:rsidP="00F059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04D6">
              <w:rPr>
                <w:rFonts w:ascii="Arial" w:hAnsi="Arial" w:cs="Arial"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8E371D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8930E6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C9BB82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4C4F47" w:rsidRPr="00313E1C" w14:paraId="76285C22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1CEA98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04A03C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280709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46C35A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6526D7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33DE0A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7E0DEAE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8CB9BE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4F47" w:rsidRPr="00313E1C" w14:paraId="5C2AA5D1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05636A2F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C</w:t>
            </w:r>
            <w:r w:rsidRPr="0059734C">
              <w:rPr>
                <w:rFonts w:ascii="Times New Roman" w:hAnsi="Times New Roman"/>
                <w:color w:val="000000"/>
                <w:sz w:val="16"/>
                <w:szCs w:val="16"/>
              </w:rPr>
              <w:t>ontiene tutti i gruppi merce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o</w:t>
            </w:r>
            <w:r w:rsidRPr="0059734C">
              <w:rPr>
                <w:rFonts w:ascii="Times New Roman" w:hAnsi="Times New Roman"/>
                <w:color w:val="000000"/>
                <w:sz w:val="16"/>
                <w:szCs w:val="16"/>
              </w:rPr>
              <w:t>logici presenti in archivi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1ED3AD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4F7BCB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F0FE4E3" w14:textId="77777777" w:rsidR="004C4F47" w:rsidRPr="00313E1C" w:rsidRDefault="004C4F47" w:rsidP="004D037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il valore "P1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FCCD6F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05ECCC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FE266A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B88DA4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4C4F47" w:rsidRPr="00313E1C" w14:paraId="46F9B6DD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B281C76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CD8DD6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6B22F5B" w14:textId="77777777" w:rsidR="004C4F47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Codice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gruppo  merceologico</w:t>
            </w:r>
            <w:proofErr w:type="gramEnd"/>
          </w:p>
          <w:p w14:paraId="1CCF6A7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32FCE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F2636">
              <w:rPr>
                <w:rFonts w:ascii="Times New Roman" w:hAnsi="Times New Roman"/>
                <w:color w:val="000000"/>
                <w:sz w:val="16"/>
                <w:szCs w:val="16"/>
              </w:rPr>
              <w:t>Codice del gruppo merceologico di appartenenza del parafarmaco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B1C8521" w14:textId="77777777" w:rsidR="004C4F47" w:rsidRPr="00313E1C" w:rsidRDefault="004C4F47" w:rsidP="00EF263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02C15B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49AEF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3CA67B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</w:tr>
      <w:tr w:rsidR="004C4F47" w:rsidRPr="00313E1C" w14:paraId="5142C540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74E91EE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52EC2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E3AF148" w14:textId="77777777" w:rsidR="004C4F47" w:rsidRPr="00313E1C" w:rsidRDefault="004C4F47" w:rsidP="00EF263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escrizione gruppo merceologico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64731D1" w14:textId="77777777" w:rsidR="004C4F47" w:rsidRPr="00313E1C" w:rsidRDefault="004C4F47" w:rsidP="00EF2636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F2636">
              <w:rPr>
                <w:rFonts w:ascii="Times New Roman" w:hAnsi="Times New Roman"/>
                <w:color w:val="000000"/>
                <w:sz w:val="16"/>
                <w:szCs w:val="16"/>
              </w:rPr>
              <w:t>Descrizione del gruppo merceologico di appartenenza del parafarmaco.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44F16E3" w14:textId="77777777" w:rsidR="004C4F47" w:rsidRPr="00313E1C" w:rsidRDefault="004C4F47" w:rsidP="00EF263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2DD4F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E4FBAAF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3B992D6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250</w:t>
            </w:r>
          </w:p>
        </w:tc>
      </w:tr>
      <w:tr w:rsidR="004C4F47" w:rsidRPr="00313E1C" w14:paraId="2EFD87CB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09961A3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E78946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2E15CB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Flag attivo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AAF1F5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EF2636">
              <w:rPr>
                <w:rFonts w:ascii="Times New Roman" w:hAnsi="Times New Roman"/>
                <w:color w:val="000000"/>
                <w:sz w:val="16"/>
                <w:szCs w:val="16"/>
              </w:rPr>
              <w:t>pecifica l'associazione ad un parafarmaco in prontuario farmaceutico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B52294B" w14:textId="77777777" w:rsidR="004C4F47" w:rsidRPr="00313E1C" w:rsidRDefault="004C4F47" w:rsidP="00EF263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A06F02C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7389E3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21AF38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4C4F47" w:rsidRPr="00313E1C" w14:paraId="4000DA82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F4F32F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C63EF4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10DE2DD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6913E7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D15246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F227BD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8F549F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52322F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4F47" w:rsidRPr="00313E1C" w14:paraId="3D31EC29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7BCB8E5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C</w:t>
            </w:r>
            <w:r w:rsidRPr="0059734C">
              <w:rPr>
                <w:rFonts w:ascii="Times New Roman" w:hAnsi="Times New Roman"/>
                <w:color w:val="000000"/>
                <w:sz w:val="16"/>
                <w:szCs w:val="16"/>
              </w:rPr>
              <w:t>ontiene tutti i gruppi di equivalenza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che possono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essere  associati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a un farmaco provvisto di AIC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B203C4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B645B1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19C6A79" w14:textId="77777777" w:rsidR="004C4F47" w:rsidRPr="00313E1C" w:rsidRDefault="004C4F47" w:rsidP="004D037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il valore "P1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8AD6F4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09225E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1C3AF4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B27494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4C4F47" w:rsidRPr="00313E1C" w14:paraId="0FA35E9F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3F3DAC3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C03E90F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D10B7B1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Codice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del gruppo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563F9F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E5DEB">
              <w:rPr>
                <w:rFonts w:ascii="Times New Roman" w:hAnsi="Times New Roman"/>
                <w:color w:val="000000"/>
                <w:sz w:val="16"/>
                <w:szCs w:val="16"/>
              </w:rPr>
              <w:t>Codice del gruppo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77830BF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8F2F0F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B123A6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558182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4C4F47" w:rsidRPr="00313E1C" w14:paraId="7D354947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0971B40F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A15631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1863ED1" w14:textId="77777777" w:rsidR="004C4F47" w:rsidRPr="00313E1C" w:rsidRDefault="004C4F47" w:rsidP="004E5DE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Codice gruppo riferimento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624C83F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E5DEB">
              <w:rPr>
                <w:rFonts w:ascii="Times New Roman" w:hAnsi="Times New Roman"/>
                <w:color w:val="000000"/>
                <w:sz w:val="16"/>
                <w:szCs w:val="16"/>
              </w:rPr>
              <w:t>Codice del gruppo secondo la codifica di CODIFA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C22D71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FA1EAF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1BFD15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6CE8E4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4C4F47" w:rsidRPr="00313E1C" w14:paraId="15472C2C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004922EE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0CDBAF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F893EB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Descrizione del gruppo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F36C24F" w14:textId="77777777" w:rsidR="004C4F47" w:rsidRPr="00313E1C" w:rsidRDefault="004C4F47" w:rsidP="00EF2636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E5DEB">
              <w:rPr>
                <w:rFonts w:ascii="Times New Roman" w:hAnsi="Times New Roman"/>
                <w:color w:val="000000"/>
                <w:sz w:val="16"/>
                <w:szCs w:val="16"/>
              </w:rPr>
              <w:t>Descrizione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2C90A9E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5A938E6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7F89FCE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81769E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</w:tr>
      <w:tr w:rsidR="004C4F47" w:rsidRPr="00313E1C" w14:paraId="17D8D557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676589E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5328DEC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F7B7F7C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09A1">
              <w:rPr>
                <w:rFonts w:ascii="Times New Roman" w:hAnsi="Times New Roman"/>
                <w:color w:val="000000"/>
                <w:sz w:val="16"/>
                <w:szCs w:val="16"/>
              </w:rPr>
              <w:t>Flag Lista Trasparenza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FD68F57" w14:textId="77777777" w:rsidR="004C4F47" w:rsidRPr="00313E1C" w:rsidRDefault="004C4F47" w:rsidP="00EF2636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E5DEB">
              <w:rPr>
                <w:rFonts w:ascii="Times New Roman" w:hAnsi="Times New Roman"/>
                <w:color w:val="000000"/>
                <w:sz w:val="16"/>
                <w:szCs w:val="16"/>
              </w:rPr>
              <w:t>Indica se il gruppo è nelle liste di trasparenza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545C78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1049ED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4DC62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7B7237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4C4F47" w:rsidRPr="00313E1C" w14:paraId="33569769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47D322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1FA3AA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7A8873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1757F01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3A2B29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3AA3DF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51746C1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9022BC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4F47" w:rsidRPr="00313E1C" w14:paraId="39DE503F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1BFB655F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C</w:t>
            </w:r>
            <w:r w:rsidRPr="0059734C">
              <w:rPr>
                <w:rFonts w:ascii="Times New Roman" w:hAnsi="Times New Roman"/>
                <w:color w:val="000000"/>
                <w:sz w:val="16"/>
                <w:szCs w:val="16"/>
              </w:rPr>
              <w:t>ontiene lo storico dei gruppi di equivalenza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66CB94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40C31AE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2DAC118" w14:textId="77777777" w:rsidR="004C4F47" w:rsidRPr="00313E1C" w:rsidRDefault="004C4F47" w:rsidP="004D037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il valore "P1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D2E8A3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D7A1BC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08978E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4F0830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4C4F47" w:rsidRPr="00313E1C" w14:paraId="63DC5A62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20B9520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08CF24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A361F9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ministeriale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966F9B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attribuito dal Ministero della salute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E86AB3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F63064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4F43BC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8A5989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4C4F47" w:rsidRPr="00313E1C" w14:paraId="3329D58F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78446E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8A0FBF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EDEEDE" w14:textId="77777777" w:rsidR="004C4F47" w:rsidRPr="00313E1C" w:rsidRDefault="004C4F47" w:rsidP="00F55C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Codice Gruppo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F19BD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Codice gruppo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F4046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B59F54E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5247DE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3FF45E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4C4F47" w:rsidRPr="00313E1C" w14:paraId="097CFEB4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6F2A796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6142121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47973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E81544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inizio appartenenza al gruppo dei farmaci analgesici oppiacei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28BEBB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DE6182" w14:textId="77777777" w:rsidR="004C4F47" w:rsidRPr="00313E1C" w:rsidRDefault="004C4F47" w:rsidP="00E445E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A4FA180" w14:textId="77777777" w:rsidR="004C4F47" w:rsidRPr="00313E1C" w:rsidRDefault="004C4F47" w:rsidP="00E445E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F38D3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4C4F47" w:rsidRPr="00313E1C" w14:paraId="7A147C0D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B43E7B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1CB39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322817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DCDBBB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 appartenenza al gruppo dei farmaci analgesici oppiacei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8A78DF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EFDE378" w14:textId="77777777" w:rsidR="004C4F47" w:rsidRPr="00313E1C" w:rsidRDefault="004C4F47" w:rsidP="00E445E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D0C48FC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B58D5F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4C4F47" w:rsidRPr="00313E1C" w14:paraId="77B929CC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EE8087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698AB7F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9F7F5E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8A0DBA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E16AB5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6B8327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3752E31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179C64C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4F47" w:rsidRPr="00313E1C" w14:paraId="0FA8011E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15856F4C" w14:textId="77777777" w:rsidR="004C4F47" w:rsidRPr="00313E1C" w:rsidRDefault="004C4F47" w:rsidP="003F0F8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tutt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e le particolarità di un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0B779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1F7086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D098A78" w14:textId="77777777" w:rsidR="004C4F47" w:rsidRPr="00313E1C" w:rsidRDefault="004C4F47" w:rsidP="004D037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il valore "P1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211E28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32C331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1B05E8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627605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4C4F47" w:rsidRPr="00313E1C" w14:paraId="02C85528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3B3F8AA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FB70FB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CE1F02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ministeriale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2C64BB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attribuito dal Ministero della salute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C52FBE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69699A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A913FC6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1486E9C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4C4F47" w:rsidRPr="00313E1C" w14:paraId="19F56D2A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5A77840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109F4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BAD051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Codice Particolarità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7D67A62" w14:textId="77777777" w:rsidR="004C4F47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Indica il tipo di particolarità associata al farmaco</w:t>
            </w:r>
            <w:r w:rsidR="009D2352">
              <w:rPr>
                <w:rFonts w:ascii="Times New Roman" w:hAnsi="Times New Roman"/>
                <w:color w:val="000000"/>
                <w:sz w:val="16"/>
                <w:szCs w:val="16"/>
              </w:rPr>
              <w:t>. Può assumere i seguenti valori:</w:t>
            </w:r>
          </w:p>
          <w:p w14:paraId="3A21DBF7" w14:textId="77777777" w:rsidR="009D2352" w:rsidRDefault="009D2352" w:rsidP="009D235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2352">
              <w:rPr>
                <w:rFonts w:ascii="Times New Roman" w:hAnsi="Times New Roman"/>
                <w:color w:val="000000"/>
                <w:sz w:val="16"/>
                <w:szCs w:val="16"/>
              </w:rPr>
              <w:t>0 = Registro ASL</w:t>
            </w:r>
          </w:p>
          <w:p w14:paraId="40006ED1" w14:textId="77777777" w:rsidR="009D2352" w:rsidRPr="009D2352" w:rsidRDefault="009D2352" w:rsidP="009D235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2352">
              <w:rPr>
                <w:rFonts w:ascii="Times New Roman" w:hAnsi="Times New Roman"/>
                <w:color w:val="000000"/>
                <w:sz w:val="16"/>
                <w:szCs w:val="16"/>
              </w:rPr>
              <w:t>1 = Via Di distribuzione per conto ASL (PHT)</w:t>
            </w:r>
          </w:p>
          <w:p w14:paraId="6BA82AD4" w14:textId="77777777" w:rsidR="009D2352" w:rsidRPr="009D2352" w:rsidRDefault="009D2352" w:rsidP="009D235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2352">
              <w:rPr>
                <w:rFonts w:ascii="Times New Roman" w:hAnsi="Times New Roman"/>
                <w:color w:val="000000"/>
                <w:sz w:val="16"/>
                <w:szCs w:val="16"/>
              </w:rPr>
              <w:t>2 = Piano terapeutico</w:t>
            </w:r>
          </w:p>
          <w:p w14:paraId="2D7FFE3A" w14:textId="77777777" w:rsidR="009D2352" w:rsidRPr="009D2352" w:rsidRDefault="009D2352" w:rsidP="009D235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2352">
              <w:rPr>
                <w:rFonts w:ascii="Times New Roman" w:hAnsi="Times New Roman"/>
                <w:color w:val="000000"/>
                <w:sz w:val="16"/>
                <w:szCs w:val="16"/>
              </w:rPr>
              <w:t>3 = Farmaco presidio per diabetici</w:t>
            </w:r>
          </w:p>
          <w:p w14:paraId="2248D09D" w14:textId="77777777" w:rsidR="009D2352" w:rsidRPr="00313E1C" w:rsidRDefault="009D2352" w:rsidP="009D235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2352">
              <w:rPr>
                <w:rFonts w:ascii="Times New Roman" w:hAnsi="Times New Roman"/>
                <w:color w:val="000000"/>
                <w:sz w:val="16"/>
                <w:szCs w:val="16"/>
              </w:rPr>
              <w:t>4 = Siringhe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E77CCD5" w14:textId="77777777" w:rsidR="004C4F47" w:rsidRPr="00313E1C" w:rsidRDefault="004C4F47" w:rsidP="003F0F8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4F9F141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3A91756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8F13E7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4C4F47" w:rsidRPr="00313E1C" w14:paraId="667F8A18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77699E4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9E8EDB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7F4780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8AE33C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Data di inizio validità della particolarità associata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E056E2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1608B1D" w14:textId="77777777" w:rsidR="004C4F47" w:rsidRPr="00313E1C" w:rsidRDefault="004C4F47" w:rsidP="00030725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FC5BE6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026AB2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4C4F47" w:rsidRPr="00313E1C" w14:paraId="451C1278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45E19FA6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B67ED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32DE32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26FA37C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 appartenenza al gruppo dei farmaci analgesici oppiacei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FDFA9D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2842048" w14:textId="77777777" w:rsidR="004C4F47" w:rsidRPr="00313E1C" w:rsidRDefault="004C4F47" w:rsidP="00030725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1D74F6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C0D4BA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4C4F47" w:rsidRPr="00313E1C" w14:paraId="45B0297C" w14:textId="77777777" w:rsidTr="004613EB">
        <w:trPr>
          <w:cantSplit/>
          <w:jc w:val="center"/>
        </w:trPr>
        <w:tc>
          <w:tcPr>
            <w:tcW w:w="1860" w:type="dxa"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0FD6666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44E4AF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A9EE5D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Flag PHT Fascia A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CE4F3C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Se avvalorato indica che il farmaco PHT-DCP è di tipo fascia A-PHT con prezzo inferiore a 27 euro iva inclusa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68DE7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02AD4B7" w14:textId="77777777" w:rsidR="004C4F47" w:rsidRPr="00313E1C" w:rsidRDefault="004C4F47" w:rsidP="00030725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2F62BF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2EC136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4C4F47" w:rsidRPr="00313E1C" w14:paraId="6CF9F049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12344B3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B358C2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04E05C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C40DF96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FCE691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CA26AE6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DEBE7B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E24987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4B83FF4E" w14:textId="77777777" w:rsidR="00313E1C" w:rsidRPr="00313E1C" w:rsidRDefault="00313E1C" w:rsidP="00C61427">
      <w:pPr>
        <w:ind w:right="-1"/>
        <w:rPr>
          <w:rFonts w:ascii="Times New Roman" w:hAnsi="Times New Roman"/>
        </w:rPr>
      </w:pPr>
    </w:p>
    <w:p w14:paraId="21E624A3" w14:textId="77777777" w:rsidR="0066316A" w:rsidRPr="00313E1C" w:rsidRDefault="0066316A" w:rsidP="00EF7ACD">
      <w:pPr>
        <w:pStyle w:val="Titolo1"/>
        <w:numPr>
          <w:ilvl w:val="0"/>
          <w:numId w:val="0"/>
        </w:numPr>
        <w:ind w:left="720"/>
      </w:pPr>
    </w:p>
    <w:sectPr w:rsidR="0066316A" w:rsidRPr="00313E1C" w:rsidSect="001E09DC">
      <w:headerReference w:type="default" r:id="rId58"/>
      <w:footerReference w:type="default" r:id="rId59"/>
      <w:headerReference w:type="first" r:id="rId60"/>
      <w:pgSz w:w="11906" w:h="16838" w:code="9"/>
      <w:pgMar w:top="1021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8A7F2" w14:textId="77777777" w:rsidR="008C0081" w:rsidRDefault="008C0081" w:rsidP="0023468B">
      <w:pPr>
        <w:spacing w:after="0" w:line="240" w:lineRule="auto"/>
      </w:pPr>
      <w:r>
        <w:separator/>
      </w:r>
    </w:p>
  </w:endnote>
  <w:endnote w:type="continuationSeparator" w:id="0">
    <w:p w14:paraId="3AFF7022" w14:textId="77777777" w:rsidR="008C0081" w:rsidRDefault="008C0081" w:rsidP="00234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5F8C0" w14:textId="084F1E88" w:rsidR="0003259C" w:rsidRPr="00D03078" w:rsidRDefault="000C1174" w:rsidP="001F1F46">
    <w:pPr>
      <w:pStyle w:val="Pidipagina"/>
      <w:pBdr>
        <w:top w:val="single" w:sz="4" w:space="1" w:color="auto"/>
      </w:pBdr>
      <w:spacing w:after="0"/>
      <w:rPr>
        <w:rFonts w:ascii="Times New Roman" w:hAnsi="Times New Roman"/>
        <w:sz w:val="18"/>
        <w:szCs w:val="18"/>
      </w:rPr>
    </w:pPr>
    <w:r w:rsidRPr="00D03078">
      <w:rPr>
        <w:rFonts w:ascii="Times New Roman" w:hAnsi="Times New Roman"/>
        <w:sz w:val="18"/>
        <w:szCs w:val="18"/>
        <w:lang w:val="it-IT"/>
      </w:rPr>
      <w:t xml:space="preserve">INS Specifiche dei servizi di integrazione e cooperazione </w:t>
    </w:r>
    <w:r w:rsidR="005F3C88" w:rsidRPr="00D03078">
      <w:rPr>
        <w:rFonts w:ascii="Times New Roman" w:hAnsi="Times New Roman"/>
        <w:sz w:val="18"/>
        <w:szCs w:val="18"/>
      </w:rPr>
      <w:t xml:space="preserve">applicativa </w:t>
    </w:r>
    <w:r w:rsidRPr="00D03078">
      <w:rPr>
        <w:rFonts w:ascii="Times New Roman" w:hAnsi="Times New Roman"/>
        <w:sz w:val="18"/>
        <w:szCs w:val="18"/>
        <w:lang w:val="it-IT"/>
      </w:rPr>
      <w:t>Area</w:t>
    </w:r>
    <w:r w:rsidR="00475CE3" w:rsidRPr="00D03078">
      <w:rPr>
        <w:rFonts w:ascii="Times New Roman" w:hAnsi="Times New Roman"/>
        <w:sz w:val="18"/>
        <w:szCs w:val="18"/>
        <w:lang w:val="it-IT"/>
      </w:rPr>
      <w:t xml:space="preserve"> Assistenza Farmaceutica</w:t>
    </w:r>
    <w:r w:rsidR="00D23BBD" w:rsidRPr="00D03078">
      <w:rPr>
        <w:rFonts w:ascii="Times New Roman" w:hAnsi="Times New Roman"/>
        <w:sz w:val="18"/>
        <w:szCs w:val="18"/>
        <w:lang w:val="it-IT"/>
      </w:rPr>
      <w:t xml:space="preserve"> </w:t>
    </w:r>
    <w:r w:rsidR="002B1789">
      <w:rPr>
        <w:rFonts w:ascii="Times New Roman" w:hAnsi="Times New Roman"/>
        <w:sz w:val="18"/>
        <w:szCs w:val="18"/>
        <w:lang w:val="it-IT"/>
      </w:rPr>
      <w:t>2</w:t>
    </w:r>
    <w:r w:rsidR="00252781" w:rsidRPr="00D03078">
      <w:rPr>
        <w:rFonts w:ascii="Times New Roman" w:hAnsi="Times New Roman"/>
        <w:sz w:val="18"/>
        <w:szCs w:val="18"/>
        <w:lang w:val="it-IT"/>
      </w:rPr>
      <w:t>.</w:t>
    </w:r>
    <w:r w:rsidR="00A86DE1">
      <w:rPr>
        <w:rFonts w:ascii="Times New Roman" w:hAnsi="Times New Roman"/>
        <w:sz w:val="18"/>
        <w:szCs w:val="18"/>
        <w:lang w:val="it-IT"/>
      </w:rPr>
      <w:t>8</w:t>
    </w:r>
    <w:r w:rsidR="00475CE3" w:rsidRPr="00D03078">
      <w:rPr>
        <w:rFonts w:ascii="Times New Roman" w:hAnsi="Times New Roman"/>
        <w:sz w:val="18"/>
        <w:szCs w:val="18"/>
        <w:lang w:val="it-IT"/>
      </w:rPr>
      <w:tab/>
    </w:r>
    <w:r w:rsidR="00716C23" w:rsidRPr="00D03078">
      <w:rPr>
        <w:rFonts w:ascii="Times New Roman" w:hAnsi="Times New Roman"/>
        <w:sz w:val="18"/>
        <w:szCs w:val="18"/>
        <w:lang w:val="it-IT"/>
      </w:rPr>
      <w:t>p</w:t>
    </w:r>
    <w:r w:rsidR="0003259C" w:rsidRPr="00D03078">
      <w:rPr>
        <w:rFonts w:ascii="Times New Roman" w:hAnsi="Times New Roman"/>
        <w:sz w:val="18"/>
        <w:szCs w:val="18"/>
        <w:lang w:val="it-IT"/>
      </w:rPr>
      <w:t xml:space="preserve">ag. </w:t>
    </w:r>
    <w:r w:rsidR="0003259C" w:rsidRPr="00D03078">
      <w:rPr>
        <w:rFonts w:ascii="Times New Roman" w:hAnsi="Times New Roman"/>
        <w:bCs/>
        <w:sz w:val="18"/>
        <w:szCs w:val="18"/>
      </w:rPr>
      <w:fldChar w:fldCharType="begin"/>
    </w:r>
    <w:r w:rsidR="0003259C" w:rsidRPr="00D03078">
      <w:rPr>
        <w:rFonts w:ascii="Times New Roman" w:hAnsi="Times New Roman"/>
        <w:bCs/>
        <w:sz w:val="18"/>
        <w:szCs w:val="18"/>
      </w:rPr>
      <w:instrText>PAGE</w:instrText>
    </w:r>
    <w:r w:rsidR="0003259C" w:rsidRPr="00D03078">
      <w:rPr>
        <w:rFonts w:ascii="Times New Roman" w:hAnsi="Times New Roman"/>
        <w:bCs/>
        <w:sz w:val="18"/>
        <w:szCs w:val="18"/>
      </w:rPr>
      <w:fldChar w:fldCharType="separate"/>
    </w:r>
    <w:r w:rsidR="00B96CB6">
      <w:rPr>
        <w:rFonts w:ascii="Times New Roman" w:hAnsi="Times New Roman"/>
        <w:bCs/>
        <w:noProof/>
        <w:sz w:val="18"/>
        <w:szCs w:val="18"/>
      </w:rPr>
      <w:t>23</w:t>
    </w:r>
    <w:r w:rsidR="0003259C" w:rsidRPr="00D03078">
      <w:rPr>
        <w:rFonts w:ascii="Times New Roman" w:hAnsi="Times New Roman"/>
        <w:bCs/>
        <w:sz w:val="18"/>
        <w:szCs w:val="18"/>
      </w:rPr>
      <w:fldChar w:fldCharType="end"/>
    </w:r>
    <w:r w:rsidR="0003259C" w:rsidRPr="00D03078">
      <w:rPr>
        <w:rFonts w:ascii="Times New Roman" w:hAnsi="Times New Roman"/>
        <w:sz w:val="18"/>
        <w:szCs w:val="18"/>
        <w:lang w:val="it-IT"/>
      </w:rPr>
      <w:t xml:space="preserve"> </w:t>
    </w:r>
    <w:r w:rsidR="00716C23" w:rsidRPr="00D03078">
      <w:rPr>
        <w:rFonts w:ascii="Times New Roman" w:hAnsi="Times New Roman"/>
        <w:sz w:val="18"/>
        <w:szCs w:val="18"/>
        <w:lang w:val="it-IT"/>
      </w:rPr>
      <w:t>di</w:t>
    </w:r>
    <w:r w:rsidR="0003259C" w:rsidRPr="00D03078">
      <w:rPr>
        <w:rFonts w:ascii="Times New Roman" w:hAnsi="Times New Roman"/>
        <w:sz w:val="18"/>
        <w:szCs w:val="18"/>
        <w:lang w:val="it-IT"/>
      </w:rPr>
      <w:t xml:space="preserve"> </w:t>
    </w:r>
    <w:r w:rsidR="0003259C" w:rsidRPr="00D03078">
      <w:rPr>
        <w:rFonts w:ascii="Times New Roman" w:hAnsi="Times New Roman"/>
        <w:bCs/>
        <w:sz w:val="18"/>
        <w:szCs w:val="18"/>
      </w:rPr>
      <w:fldChar w:fldCharType="begin"/>
    </w:r>
    <w:r w:rsidR="0003259C" w:rsidRPr="00D03078">
      <w:rPr>
        <w:rFonts w:ascii="Times New Roman" w:hAnsi="Times New Roman"/>
        <w:bCs/>
        <w:sz w:val="18"/>
        <w:szCs w:val="18"/>
      </w:rPr>
      <w:instrText>NUMPAGES</w:instrText>
    </w:r>
    <w:r w:rsidR="0003259C" w:rsidRPr="00D03078">
      <w:rPr>
        <w:rFonts w:ascii="Times New Roman" w:hAnsi="Times New Roman"/>
        <w:bCs/>
        <w:sz w:val="18"/>
        <w:szCs w:val="18"/>
      </w:rPr>
      <w:fldChar w:fldCharType="separate"/>
    </w:r>
    <w:r w:rsidR="00B96CB6">
      <w:rPr>
        <w:rFonts w:ascii="Times New Roman" w:hAnsi="Times New Roman"/>
        <w:bCs/>
        <w:noProof/>
        <w:sz w:val="18"/>
        <w:szCs w:val="18"/>
      </w:rPr>
      <w:t>23</w:t>
    </w:r>
    <w:r w:rsidR="0003259C" w:rsidRPr="00D03078">
      <w:rPr>
        <w:rFonts w:ascii="Times New Roman" w:hAnsi="Times New Roman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8E6BA" w14:textId="77777777" w:rsidR="008C0081" w:rsidRDefault="008C0081" w:rsidP="0023468B">
      <w:pPr>
        <w:spacing w:after="0" w:line="240" w:lineRule="auto"/>
      </w:pPr>
      <w:r>
        <w:separator/>
      </w:r>
    </w:p>
  </w:footnote>
  <w:footnote w:type="continuationSeparator" w:id="0">
    <w:p w14:paraId="4913D525" w14:textId="77777777" w:rsidR="008C0081" w:rsidRDefault="008C0081" w:rsidP="00234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2C5C4" w14:textId="6EBE6131" w:rsidR="00C14220" w:rsidRPr="00D23BBD" w:rsidRDefault="001E09DC" w:rsidP="001E09DC">
    <w:pPr>
      <w:pStyle w:val="Intestazione"/>
      <w:spacing w:after="0"/>
      <w:jc w:val="center"/>
      <w:rPr>
        <w:lang w:val="en-US"/>
      </w:rPr>
    </w:pPr>
    <w:r w:rsidRPr="007D0EB7">
      <w:rPr>
        <w:noProof/>
      </w:rPr>
      <w:drawing>
        <wp:inline distT="0" distB="0" distL="0" distR="0" wp14:anchorId="18A37C81" wp14:editId="52EC2353">
          <wp:extent cx="5760085" cy="874773"/>
          <wp:effectExtent l="0" t="0" r="0" b="1905"/>
          <wp:docPr id="201070649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8747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4500C" w14:textId="13257586" w:rsidR="00D934F8" w:rsidRPr="00D23BBD" w:rsidRDefault="001E09DC" w:rsidP="00C14220">
    <w:pPr>
      <w:pStyle w:val="Intestazione"/>
      <w:tabs>
        <w:tab w:val="clear" w:pos="4819"/>
        <w:tab w:val="clear" w:pos="9638"/>
        <w:tab w:val="left" w:pos="1665"/>
        <w:tab w:val="left" w:pos="1935"/>
        <w:tab w:val="center" w:pos="6237"/>
        <w:tab w:val="right" w:pos="9639"/>
      </w:tabs>
      <w:spacing w:before="120" w:after="0"/>
      <w:ind w:right="99"/>
      <w:rPr>
        <w:lang w:val="en-US"/>
      </w:rPr>
    </w:pPr>
    <w:r>
      <w:rPr>
        <w:noProof/>
        <w:lang w:val="it-IT" w:eastAsia="it-IT"/>
      </w:rPr>
      <w:drawing>
        <wp:anchor distT="0" distB="0" distL="114300" distR="114300" simplePos="0" relativeHeight="251657216" behindDoc="0" locked="0" layoutInCell="1" allowOverlap="1" wp14:anchorId="28B7143F" wp14:editId="25464082">
          <wp:simplePos x="0" y="0"/>
          <wp:positionH relativeFrom="column">
            <wp:posOffset>3810</wp:posOffset>
          </wp:positionH>
          <wp:positionV relativeFrom="paragraph">
            <wp:posOffset>-231140</wp:posOffset>
          </wp:positionV>
          <wp:extent cx="6334125" cy="1104900"/>
          <wp:effectExtent l="0" t="0" r="0" b="0"/>
          <wp:wrapSquare wrapText="bothSides"/>
          <wp:docPr id="3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4125" cy="110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769C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3E8F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8EEB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9CA0E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0E5D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C68E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8C8C7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80FD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5A3D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7240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0FFC9EB2"/>
    <w:lvl w:ilvl="0"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.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2C616BC"/>
    <w:multiLevelType w:val="hybridMultilevel"/>
    <w:tmpl w:val="4C84ED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4B5D1B"/>
    <w:multiLevelType w:val="hybridMultilevel"/>
    <w:tmpl w:val="5832D084"/>
    <w:lvl w:ilvl="0" w:tplc="04100005">
      <w:start w:val="1"/>
      <w:numFmt w:val="bullet"/>
      <w:lvlText w:val=""/>
      <w:lvlJc w:val="left"/>
      <w:pPr>
        <w:tabs>
          <w:tab w:val="num" w:pos="5316"/>
        </w:tabs>
        <w:ind w:left="531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476"/>
        </w:tabs>
        <w:ind w:left="74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196"/>
        </w:tabs>
        <w:ind w:left="819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916"/>
        </w:tabs>
        <w:ind w:left="89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636"/>
        </w:tabs>
        <w:ind w:left="96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356"/>
        </w:tabs>
        <w:ind w:left="1035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076"/>
        </w:tabs>
        <w:ind w:left="11076" w:hanging="360"/>
      </w:pPr>
      <w:rPr>
        <w:rFonts w:ascii="Wingdings" w:hAnsi="Wingdings" w:hint="default"/>
      </w:rPr>
    </w:lvl>
  </w:abstractNum>
  <w:abstractNum w:abstractNumId="13" w15:restartNumberingAfterBreak="0">
    <w:nsid w:val="1789107B"/>
    <w:multiLevelType w:val="hybridMultilevel"/>
    <w:tmpl w:val="DD349DF0"/>
    <w:lvl w:ilvl="0" w:tplc="0410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17F43152"/>
    <w:multiLevelType w:val="hybridMultilevel"/>
    <w:tmpl w:val="9D183A5A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0272C8F"/>
    <w:multiLevelType w:val="hybridMultilevel"/>
    <w:tmpl w:val="3D6CE86E"/>
    <w:lvl w:ilvl="0" w:tplc="0B90EA68">
      <w:start w:val="1"/>
      <w:numFmt w:val="decimal"/>
      <w:pStyle w:val="Titolo1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71DA4"/>
    <w:multiLevelType w:val="hybridMultilevel"/>
    <w:tmpl w:val="4DBCAA14"/>
    <w:lvl w:ilvl="0" w:tplc="4BB8654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6009D"/>
    <w:multiLevelType w:val="hybridMultilevel"/>
    <w:tmpl w:val="5A026E90"/>
    <w:lvl w:ilvl="0" w:tplc="0410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D431132"/>
    <w:multiLevelType w:val="multilevel"/>
    <w:tmpl w:val="0410001D"/>
    <w:numStyleLink w:val="1ai"/>
  </w:abstractNum>
  <w:abstractNum w:abstractNumId="19" w15:restartNumberingAfterBreak="0">
    <w:nsid w:val="348D4748"/>
    <w:multiLevelType w:val="hybridMultilevel"/>
    <w:tmpl w:val="027ED62C"/>
    <w:lvl w:ilvl="0" w:tplc="52E45DF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36FB76F1"/>
    <w:multiLevelType w:val="multilevel"/>
    <w:tmpl w:val="A9324C32"/>
    <w:lvl w:ilvl="0">
      <w:start w:val="5"/>
      <w:numFmt w:val="decimal"/>
      <w:lvlText w:val="%1"/>
      <w:lvlJc w:val="left"/>
      <w:pPr>
        <w:ind w:left="375" w:hanging="375"/>
      </w:pPr>
      <w:rPr>
        <w:rFonts w:ascii="Times New Roman" w:hAnsi="Times New Roman" w:hint="default"/>
      </w:rPr>
    </w:lvl>
    <w:lvl w:ilvl="1">
      <w:start w:val="1"/>
      <w:numFmt w:val="decimal"/>
      <w:pStyle w:val="Titolo2"/>
      <w:lvlText w:val="%1.%2"/>
      <w:lvlJc w:val="left"/>
      <w:pPr>
        <w:ind w:left="720" w:hanging="720"/>
      </w:pPr>
      <w:rPr>
        <w:rFonts w:ascii="Times New Roman" w:hAnsi="Times New Roman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hAnsi="Times New Roman" w:hint="default"/>
      </w:rPr>
    </w:lvl>
  </w:abstractNum>
  <w:abstractNum w:abstractNumId="21" w15:restartNumberingAfterBreak="0">
    <w:nsid w:val="39801820"/>
    <w:multiLevelType w:val="multilevel"/>
    <w:tmpl w:val="0410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BAC0389"/>
    <w:multiLevelType w:val="multilevel"/>
    <w:tmpl w:val="7A6C1DF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7734C96"/>
    <w:multiLevelType w:val="hybridMultilevel"/>
    <w:tmpl w:val="96D882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43BC0"/>
    <w:multiLevelType w:val="hybridMultilevel"/>
    <w:tmpl w:val="E79E41C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2C175B7"/>
    <w:multiLevelType w:val="singleLevel"/>
    <w:tmpl w:val="9424ADE2"/>
    <w:lvl w:ilvl="0">
      <w:start w:val="1"/>
      <w:numFmt w:val="decimal"/>
      <w:lvlText w:val="%1."/>
      <w:legacy w:legacy="1" w:legacySpace="0" w:legacyIndent="283"/>
      <w:lvlJc w:val="left"/>
      <w:pPr>
        <w:ind w:left="1134" w:hanging="283"/>
      </w:pPr>
    </w:lvl>
  </w:abstractNum>
  <w:abstractNum w:abstractNumId="26" w15:restartNumberingAfterBreak="0">
    <w:nsid w:val="5C8C3134"/>
    <w:multiLevelType w:val="hybridMultilevel"/>
    <w:tmpl w:val="966E9B1C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5CFF7453"/>
    <w:multiLevelType w:val="hybridMultilevel"/>
    <w:tmpl w:val="D180C6C2"/>
    <w:lvl w:ilvl="0" w:tplc="C498A08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-229"/>
        </w:tabs>
        <w:ind w:left="-2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91"/>
        </w:tabs>
        <w:ind w:left="49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</w:abstractNum>
  <w:abstractNum w:abstractNumId="28" w15:restartNumberingAfterBreak="0">
    <w:nsid w:val="5D12399B"/>
    <w:multiLevelType w:val="hybridMultilevel"/>
    <w:tmpl w:val="41F8254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13B5DE7"/>
    <w:multiLevelType w:val="hybridMultilevel"/>
    <w:tmpl w:val="76D674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B35349"/>
    <w:multiLevelType w:val="hybridMultilevel"/>
    <w:tmpl w:val="D5F6D6AA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708278EE"/>
    <w:multiLevelType w:val="multilevel"/>
    <w:tmpl w:val="CD54A746"/>
    <w:styleLink w:val="Stile2"/>
    <w:lvl w:ilvl="0">
      <w:start w:val="8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7EF83C6C"/>
    <w:multiLevelType w:val="hybridMultilevel"/>
    <w:tmpl w:val="5EFC700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27586842">
    <w:abstractNumId w:val="22"/>
  </w:num>
  <w:num w:numId="2" w16cid:durableId="517231522">
    <w:abstractNumId w:val="32"/>
  </w:num>
  <w:num w:numId="3" w16cid:durableId="712312326">
    <w:abstractNumId w:val="17"/>
  </w:num>
  <w:num w:numId="4" w16cid:durableId="858200672">
    <w:abstractNumId w:val="21"/>
  </w:num>
  <w:num w:numId="5" w16cid:durableId="2049450156">
    <w:abstractNumId w:val="18"/>
  </w:num>
  <w:num w:numId="6" w16cid:durableId="407044692">
    <w:abstractNumId w:val="22"/>
  </w:num>
  <w:num w:numId="7" w16cid:durableId="49889107">
    <w:abstractNumId w:val="8"/>
  </w:num>
  <w:num w:numId="8" w16cid:durableId="47266807">
    <w:abstractNumId w:val="3"/>
  </w:num>
  <w:num w:numId="9" w16cid:durableId="898244436">
    <w:abstractNumId w:val="2"/>
  </w:num>
  <w:num w:numId="10" w16cid:durableId="256135406">
    <w:abstractNumId w:val="1"/>
  </w:num>
  <w:num w:numId="11" w16cid:durableId="327827246">
    <w:abstractNumId w:val="0"/>
  </w:num>
  <w:num w:numId="12" w16cid:durableId="2048488135">
    <w:abstractNumId w:val="9"/>
  </w:num>
  <w:num w:numId="13" w16cid:durableId="500973580">
    <w:abstractNumId w:val="7"/>
  </w:num>
  <w:num w:numId="14" w16cid:durableId="1512333977">
    <w:abstractNumId w:val="6"/>
  </w:num>
  <w:num w:numId="15" w16cid:durableId="1260600045">
    <w:abstractNumId w:val="5"/>
  </w:num>
  <w:num w:numId="16" w16cid:durableId="1535995104">
    <w:abstractNumId w:val="4"/>
  </w:num>
  <w:num w:numId="17" w16cid:durableId="278221840">
    <w:abstractNumId w:val="12"/>
  </w:num>
  <w:num w:numId="18" w16cid:durableId="607004724">
    <w:abstractNumId w:val="29"/>
  </w:num>
  <w:num w:numId="19" w16cid:durableId="27611730">
    <w:abstractNumId w:val="27"/>
  </w:num>
  <w:num w:numId="20" w16cid:durableId="1502043921">
    <w:abstractNumId w:val="11"/>
  </w:num>
  <w:num w:numId="21" w16cid:durableId="1524057525">
    <w:abstractNumId w:val="10"/>
  </w:num>
  <w:num w:numId="22" w16cid:durableId="55472749">
    <w:abstractNumId w:val="24"/>
  </w:num>
  <w:num w:numId="23" w16cid:durableId="306320513">
    <w:abstractNumId w:val="25"/>
  </w:num>
  <w:num w:numId="24" w16cid:durableId="978458485">
    <w:abstractNumId w:val="19"/>
  </w:num>
  <w:num w:numId="25" w16cid:durableId="386342266">
    <w:abstractNumId w:val="14"/>
  </w:num>
  <w:num w:numId="26" w16cid:durableId="261229329">
    <w:abstractNumId w:val="13"/>
  </w:num>
  <w:num w:numId="27" w16cid:durableId="1307586946">
    <w:abstractNumId w:val="26"/>
  </w:num>
  <w:num w:numId="28" w16cid:durableId="31461265">
    <w:abstractNumId w:val="22"/>
  </w:num>
  <w:num w:numId="29" w16cid:durableId="1696497052">
    <w:abstractNumId w:val="28"/>
  </w:num>
  <w:num w:numId="30" w16cid:durableId="677851035">
    <w:abstractNumId w:val="30"/>
  </w:num>
  <w:num w:numId="31" w16cid:durableId="2045136770">
    <w:abstractNumId w:val="20"/>
  </w:num>
  <w:num w:numId="32" w16cid:durableId="69041525">
    <w:abstractNumId w:val="16"/>
  </w:num>
  <w:num w:numId="33" w16cid:durableId="974720100">
    <w:abstractNumId w:val="15"/>
  </w:num>
  <w:num w:numId="34" w16cid:durableId="452671025">
    <w:abstractNumId w:val="15"/>
  </w:num>
  <w:num w:numId="35" w16cid:durableId="1918904866">
    <w:abstractNumId w:val="22"/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ascii="Arial" w:hAnsi="Arial" w:cs="Arial" w:hint="default"/>
          <w:i w:val="0"/>
        </w:rPr>
      </w:lvl>
    </w:lvlOverride>
  </w:num>
  <w:num w:numId="36" w16cid:durableId="995912424">
    <w:abstractNumId w:val="31"/>
  </w:num>
  <w:num w:numId="37" w16cid:durableId="1364282117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D21"/>
    <w:rsid w:val="000003CF"/>
    <w:rsid w:val="00000893"/>
    <w:rsid w:val="00001674"/>
    <w:rsid w:val="00001D3B"/>
    <w:rsid w:val="00002443"/>
    <w:rsid w:val="000039B7"/>
    <w:rsid w:val="00004B03"/>
    <w:rsid w:val="00004FC7"/>
    <w:rsid w:val="0000563A"/>
    <w:rsid w:val="000067E3"/>
    <w:rsid w:val="00007A65"/>
    <w:rsid w:val="0001355B"/>
    <w:rsid w:val="00014B06"/>
    <w:rsid w:val="00015123"/>
    <w:rsid w:val="00021315"/>
    <w:rsid w:val="000215FA"/>
    <w:rsid w:val="00024DB6"/>
    <w:rsid w:val="00025EFD"/>
    <w:rsid w:val="0002641E"/>
    <w:rsid w:val="00027652"/>
    <w:rsid w:val="00030725"/>
    <w:rsid w:val="0003259C"/>
    <w:rsid w:val="00032B7A"/>
    <w:rsid w:val="00037F18"/>
    <w:rsid w:val="00041172"/>
    <w:rsid w:val="00041F8C"/>
    <w:rsid w:val="00042017"/>
    <w:rsid w:val="0004210A"/>
    <w:rsid w:val="00044506"/>
    <w:rsid w:val="00044895"/>
    <w:rsid w:val="00045905"/>
    <w:rsid w:val="00045B34"/>
    <w:rsid w:val="00045D9B"/>
    <w:rsid w:val="0004762E"/>
    <w:rsid w:val="000478D5"/>
    <w:rsid w:val="000518D0"/>
    <w:rsid w:val="0005276C"/>
    <w:rsid w:val="0005290D"/>
    <w:rsid w:val="00054BB6"/>
    <w:rsid w:val="00055414"/>
    <w:rsid w:val="00061884"/>
    <w:rsid w:val="000629EC"/>
    <w:rsid w:val="00063119"/>
    <w:rsid w:val="00064D8B"/>
    <w:rsid w:val="000656AB"/>
    <w:rsid w:val="00065C8E"/>
    <w:rsid w:val="0006688A"/>
    <w:rsid w:val="00066D01"/>
    <w:rsid w:val="0006761F"/>
    <w:rsid w:val="000745B1"/>
    <w:rsid w:val="00075DEA"/>
    <w:rsid w:val="00076174"/>
    <w:rsid w:val="0007624F"/>
    <w:rsid w:val="00076279"/>
    <w:rsid w:val="00077B1D"/>
    <w:rsid w:val="000818A1"/>
    <w:rsid w:val="00084479"/>
    <w:rsid w:val="00092BA6"/>
    <w:rsid w:val="00094CCA"/>
    <w:rsid w:val="000954FF"/>
    <w:rsid w:val="000A1753"/>
    <w:rsid w:val="000A31E6"/>
    <w:rsid w:val="000A35C7"/>
    <w:rsid w:val="000A4469"/>
    <w:rsid w:val="000A5AB8"/>
    <w:rsid w:val="000A6B5A"/>
    <w:rsid w:val="000A73EB"/>
    <w:rsid w:val="000B2846"/>
    <w:rsid w:val="000B2F42"/>
    <w:rsid w:val="000B2F68"/>
    <w:rsid w:val="000B4189"/>
    <w:rsid w:val="000B54BB"/>
    <w:rsid w:val="000B5AD8"/>
    <w:rsid w:val="000B5D4C"/>
    <w:rsid w:val="000B65CD"/>
    <w:rsid w:val="000C1174"/>
    <w:rsid w:val="000C2439"/>
    <w:rsid w:val="000C2C55"/>
    <w:rsid w:val="000C3934"/>
    <w:rsid w:val="000C4A0D"/>
    <w:rsid w:val="000C709C"/>
    <w:rsid w:val="000D2E4B"/>
    <w:rsid w:val="000D308A"/>
    <w:rsid w:val="000D34E9"/>
    <w:rsid w:val="000D4C35"/>
    <w:rsid w:val="000D5871"/>
    <w:rsid w:val="000D6680"/>
    <w:rsid w:val="000E1D70"/>
    <w:rsid w:val="000E363D"/>
    <w:rsid w:val="000E37E0"/>
    <w:rsid w:val="000E4134"/>
    <w:rsid w:val="000E4C58"/>
    <w:rsid w:val="000E4FAB"/>
    <w:rsid w:val="000E53D8"/>
    <w:rsid w:val="000E7347"/>
    <w:rsid w:val="000F1D13"/>
    <w:rsid w:val="000F2961"/>
    <w:rsid w:val="000F2B9E"/>
    <w:rsid w:val="000F4712"/>
    <w:rsid w:val="000F6872"/>
    <w:rsid w:val="00100D6D"/>
    <w:rsid w:val="001042A9"/>
    <w:rsid w:val="001063CF"/>
    <w:rsid w:val="0010779D"/>
    <w:rsid w:val="00111565"/>
    <w:rsid w:val="00114890"/>
    <w:rsid w:val="00120659"/>
    <w:rsid w:val="0012089C"/>
    <w:rsid w:val="00120F5D"/>
    <w:rsid w:val="00121417"/>
    <w:rsid w:val="00124B43"/>
    <w:rsid w:val="00132659"/>
    <w:rsid w:val="00132CDC"/>
    <w:rsid w:val="00133920"/>
    <w:rsid w:val="00134B51"/>
    <w:rsid w:val="00134D3D"/>
    <w:rsid w:val="00136701"/>
    <w:rsid w:val="001406C7"/>
    <w:rsid w:val="00143467"/>
    <w:rsid w:val="00143494"/>
    <w:rsid w:val="001456B3"/>
    <w:rsid w:val="001463AF"/>
    <w:rsid w:val="0014681E"/>
    <w:rsid w:val="00147FD2"/>
    <w:rsid w:val="0015382D"/>
    <w:rsid w:val="00153FF0"/>
    <w:rsid w:val="00155796"/>
    <w:rsid w:val="001637B0"/>
    <w:rsid w:val="0016463C"/>
    <w:rsid w:val="00164E2C"/>
    <w:rsid w:val="0016510B"/>
    <w:rsid w:val="001700E2"/>
    <w:rsid w:val="001713CB"/>
    <w:rsid w:val="00176799"/>
    <w:rsid w:val="0018378D"/>
    <w:rsid w:val="00184C99"/>
    <w:rsid w:val="001861E7"/>
    <w:rsid w:val="00190DAE"/>
    <w:rsid w:val="00191740"/>
    <w:rsid w:val="00192D76"/>
    <w:rsid w:val="001937F0"/>
    <w:rsid w:val="001959C7"/>
    <w:rsid w:val="00196399"/>
    <w:rsid w:val="00197AC1"/>
    <w:rsid w:val="001A0812"/>
    <w:rsid w:val="001A0CF2"/>
    <w:rsid w:val="001A20D7"/>
    <w:rsid w:val="001A2983"/>
    <w:rsid w:val="001A2EE8"/>
    <w:rsid w:val="001A4D5A"/>
    <w:rsid w:val="001B1EB7"/>
    <w:rsid w:val="001B22A5"/>
    <w:rsid w:val="001B38D6"/>
    <w:rsid w:val="001B5019"/>
    <w:rsid w:val="001C03B0"/>
    <w:rsid w:val="001C2027"/>
    <w:rsid w:val="001C51A7"/>
    <w:rsid w:val="001C76CD"/>
    <w:rsid w:val="001D34BE"/>
    <w:rsid w:val="001D3510"/>
    <w:rsid w:val="001D5612"/>
    <w:rsid w:val="001D5744"/>
    <w:rsid w:val="001D58BA"/>
    <w:rsid w:val="001D7CE7"/>
    <w:rsid w:val="001E09DC"/>
    <w:rsid w:val="001E19B2"/>
    <w:rsid w:val="001E21B1"/>
    <w:rsid w:val="001E39C5"/>
    <w:rsid w:val="001E7478"/>
    <w:rsid w:val="001F070D"/>
    <w:rsid w:val="001F1BE1"/>
    <w:rsid w:val="001F1F46"/>
    <w:rsid w:val="001F40AD"/>
    <w:rsid w:val="001F58B0"/>
    <w:rsid w:val="001F72C1"/>
    <w:rsid w:val="001F7720"/>
    <w:rsid w:val="00200E94"/>
    <w:rsid w:val="00200F22"/>
    <w:rsid w:val="002020BC"/>
    <w:rsid w:val="0020456B"/>
    <w:rsid w:val="00205C3F"/>
    <w:rsid w:val="00210966"/>
    <w:rsid w:val="0021433E"/>
    <w:rsid w:val="002146FB"/>
    <w:rsid w:val="0021701A"/>
    <w:rsid w:val="00217E5D"/>
    <w:rsid w:val="00220D5D"/>
    <w:rsid w:val="00222052"/>
    <w:rsid w:val="00224B72"/>
    <w:rsid w:val="0022551C"/>
    <w:rsid w:val="00226675"/>
    <w:rsid w:val="002329DA"/>
    <w:rsid w:val="00232D12"/>
    <w:rsid w:val="0023468B"/>
    <w:rsid w:val="0023481F"/>
    <w:rsid w:val="00235CB4"/>
    <w:rsid w:val="0023647D"/>
    <w:rsid w:val="0023738C"/>
    <w:rsid w:val="0023773D"/>
    <w:rsid w:val="00237DB3"/>
    <w:rsid w:val="00240693"/>
    <w:rsid w:val="0024085B"/>
    <w:rsid w:val="0024217D"/>
    <w:rsid w:val="002456F5"/>
    <w:rsid w:val="00246950"/>
    <w:rsid w:val="00246C9F"/>
    <w:rsid w:val="002479D6"/>
    <w:rsid w:val="00250820"/>
    <w:rsid w:val="00250F37"/>
    <w:rsid w:val="00251795"/>
    <w:rsid w:val="00252781"/>
    <w:rsid w:val="002544F8"/>
    <w:rsid w:val="002549AF"/>
    <w:rsid w:val="00256BA3"/>
    <w:rsid w:val="002570B3"/>
    <w:rsid w:val="00264C61"/>
    <w:rsid w:val="00267605"/>
    <w:rsid w:val="002703CD"/>
    <w:rsid w:val="00271A22"/>
    <w:rsid w:val="0027299D"/>
    <w:rsid w:val="00273AE8"/>
    <w:rsid w:val="002758C5"/>
    <w:rsid w:val="002810D4"/>
    <w:rsid w:val="00281CCD"/>
    <w:rsid w:val="00283AA5"/>
    <w:rsid w:val="00283C05"/>
    <w:rsid w:val="0029082D"/>
    <w:rsid w:val="00292B8B"/>
    <w:rsid w:val="002957C7"/>
    <w:rsid w:val="002961A9"/>
    <w:rsid w:val="00297AA5"/>
    <w:rsid w:val="002A1A5B"/>
    <w:rsid w:val="002A2143"/>
    <w:rsid w:val="002A461B"/>
    <w:rsid w:val="002B1789"/>
    <w:rsid w:val="002B1D8B"/>
    <w:rsid w:val="002B50AC"/>
    <w:rsid w:val="002B6AEA"/>
    <w:rsid w:val="002B7932"/>
    <w:rsid w:val="002B7F57"/>
    <w:rsid w:val="002C15D0"/>
    <w:rsid w:val="002C30C8"/>
    <w:rsid w:val="002C3B47"/>
    <w:rsid w:val="002C47B4"/>
    <w:rsid w:val="002C4E73"/>
    <w:rsid w:val="002C542B"/>
    <w:rsid w:val="002C54DD"/>
    <w:rsid w:val="002C5F06"/>
    <w:rsid w:val="002D0CCC"/>
    <w:rsid w:val="002D3148"/>
    <w:rsid w:val="002D38BE"/>
    <w:rsid w:val="002D4691"/>
    <w:rsid w:val="002D5EC4"/>
    <w:rsid w:val="002D7BB8"/>
    <w:rsid w:val="002E1826"/>
    <w:rsid w:val="002E3082"/>
    <w:rsid w:val="002E38AF"/>
    <w:rsid w:val="002E520C"/>
    <w:rsid w:val="002E5E01"/>
    <w:rsid w:val="002E75FA"/>
    <w:rsid w:val="002F07A8"/>
    <w:rsid w:val="002F1A07"/>
    <w:rsid w:val="002F27F3"/>
    <w:rsid w:val="002F288D"/>
    <w:rsid w:val="002F5A3E"/>
    <w:rsid w:val="002F5D4B"/>
    <w:rsid w:val="002F5D6A"/>
    <w:rsid w:val="002F67FE"/>
    <w:rsid w:val="0030235D"/>
    <w:rsid w:val="00303A3C"/>
    <w:rsid w:val="003046F6"/>
    <w:rsid w:val="003102A2"/>
    <w:rsid w:val="0031078C"/>
    <w:rsid w:val="00310954"/>
    <w:rsid w:val="0031127C"/>
    <w:rsid w:val="00311644"/>
    <w:rsid w:val="00312F7E"/>
    <w:rsid w:val="00313E1C"/>
    <w:rsid w:val="003167E5"/>
    <w:rsid w:val="0031746D"/>
    <w:rsid w:val="00317E70"/>
    <w:rsid w:val="00320453"/>
    <w:rsid w:val="00321ECB"/>
    <w:rsid w:val="00327934"/>
    <w:rsid w:val="0033284D"/>
    <w:rsid w:val="0033702E"/>
    <w:rsid w:val="00342C31"/>
    <w:rsid w:val="0035024B"/>
    <w:rsid w:val="00350E7E"/>
    <w:rsid w:val="00352A80"/>
    <w:rsid w:val="00352E6D"/>
    <w:rsid w:val="00353F0F"/>
    <w:rsid w:val="00354E90"/>
    <w:rsid w:val="00357064"/>
    <w:rsid w:val="0036094E"/>
    <w:rsid w:val="00360B52"/>
    <w:rsid w:val="0036253D"/>
    <w:rsid w:val="0036347B"/>
    <w:rsid w:val="003651D7"/>
    <w:rsid w:val="00370ABF"/>
    <w:rsid w:val="00371065"/>
    <w:rsid w:val="00371757"/>
    <w:rsid w:val="00374388"/>
    <w:rsid w:val="00374B68"/>
    <w:rsid w:val="0038543C"/>
    <w:rsid w:val="0038613A"/>
    <w:rsid w:val="00386399"/>
    <w:rsid w:val="00390142"/>
    <w:rsid w:val="00395538"/>
    <w:rsid w:val="00396B1E"/>
    <w:rsid w:val="003A278E"/>
    <w:rsid w:val="003A34B1"/>
    <w:rsid w:val="003A4BAC"/>
    <w:rsid w:val="003A4D75"/>
    <w:rsid w:val="003A7CAF"/>
    <w:rsid w:val="003B0F6A"/>
    <w:rsid w:val="003B11E2"/>
    <w:rsid w:val="003B215C"/>
    <w:rsid w:val="003B2B28"/>
    <w:rsid w:val="003B33EF"/>
    <w:rsid w:val="003B6D6D"/>
    <w:rsid w:val="003B6E1F"/>
    <w:rsid w:val="003C4570"/>
    <w:rsid w:val="003C5758"/>
    <w:rsid w:val="003C79CD"/>
    <w:rsid w:val="003D4479"/>
    <w:rsid w:val="003D73EF"/>
    <w:rsid w:val="003E1120"/>
    <w:rsid w:val="003E155D"/>
    <w:rsid w:val="003E45D0"/>
    <w:rsid w:val="003E4FA5"/>
    <w:rsid w:val="003E62D2"/>
    <w:rsid w:val="003F0C5E"/>
    <w:rsid w:val="003F0F88"/>
    <w:rsid w:val="003F10E1"/>
    <w:rsid w:val="003F2DDC"/>
    <w:rsid w:val="003F3A65"/>
    <w:rsid w:val="003F45D7"/>
    <w:rsid w:val="003F6558"/>
    <w:rsid w:val="003F6903"/>
    <w:rsid w:val="003F6BD8"/>
    <w:rsid w:val="00402093"/>
    <w:rsid w:val="00403626"/>
    <w:rsid w:val="004065F7"/>
    <w:rsid w:val="00407D66"/>
    <w:rsid w:val="0041184A"/>
    <w:rsid w:val="00411BF7"/>
    <w:rsid w:val="00412C5B"/>
    <w:rsid w:val="0041379A"/>
    <w:rsid w:val="0041473F"/>
    <w:rsid w:val="004163F9"/>
    <w:rsid w:val="00416E56"/>
    <w:rsid w:val="00420208"/>
    <w:rsid w:val="0042029D"/>
    <w:rsid w:val="00421719"/>
    <w:rsid w:val="00424E32"/>
    <w:rsid w:val="004257ED"/>
    <w:rsid w:val="00426015"/>
    <w:rsid w:val="00427033"/>
    <w:rsid w:val="004272CC"/>
    <w:rsid w:val="004329FE"/>
    <w:rsid w:val="00432C0F"/>
    <w:rsid w:val="00435198"/>
    <w:rsid w:val="0043628A"/>
    <w:rsid w:val="004374A6"/>
    <w:rsid w:val="00440820"/>
    <w:rsid w:val="00440DA1"/>
    <w:rsid w:val="0044272F"/>
    <w:rsid w:val="00444C56"/>
    <w:rsid w:val="00445161"/>
    <w:rsid w:val="0044716F"/>
    <w:rsid w:val="004474B8"/>
    <w:rsid w:val="00450127"/>
    <w:rsid w:val="00451885"/>
    <w:rsid w:val="0045332B"/>
    <w:rsid w:val="004533A0"/>
    <w:rsid w:val="004542F2"/>
    <w:rsid w:val="0045437E"/>
    <w:rsid w:val="00460957"/>
    <w:rsid w:val="00461213"/>
    <w:rsid w:val="004613EB"/>
    <w:rsid w:val="00461CF5"/>
    <w:rsid w:val="00462C7F"/>
    <w:rsid w:val="00466ECE"/>
    <w:rsid w:val="00472B99"/>
    <w:rsid w:val="00475CE3"/>
    <w:rsid w:val="00477196"/>
    <w:rsid w:val="00480DBB"/>
    <w:rsid w:val="0048145D"/>
    <w:rsid w:val="00482465"/>
    <w:rsid w:val="0048449F"/>
    <w:rsid w:val="00485683"/>
    <w:rsid w:val="00490C79"/>
    <w:rsid w:val="004929B8"/>
    <w:rsid w:val="00496268"/>
    <w:rsid w:val="00496876"/>
    <w:rsid w:val="004A2DEF"/>
    <w:rsid w:val="004A4E84"/>
    <w:rsid w:val="004A55D8"/>
    <w:rsid w:val="004A5C2D"/>
    <w:rsid w:val="004A684C"/>
    <w:rsid w:val="004A75DD"/>
    <w:rsid w:val="004A7C4B"/>
    <w:rsid w:val="004B0A07"/>
    <w:rsid w:val="004B14CE"/>
    <w:rsid w:val="004B341C"/>
    <w:rsid w:val="004C3A73"/>
    <w:rsid w:val="004C43C5"/>
    <w:rsid w:val="004C4F47"/>
    <w:rsid w:val="004C696D"/>
    <w:rsid w:val="004C7BBD"/>
    <w:rsid w:val="004D037B"/>
    <w:rsid w:val="004D0979"/>
    <w:rsid w:val="004D20A7"/>
    <w:rsid w:val="004D35A8"/>
    <w:rsid w:val="004D3E2F"/>
    <w:rsid w:val="004D499B"/>
    <w:rsid w:val="004E2ADE"/>
    <w:rsid w:val="004E2BA9"/>
    <w:rsid w:val="004E5DEB"/>
    <w:rsid w:val="004E60CA"/>
    <w:rsid w:val="004E6C6D"/>
    <w:rsid w:val="004E7566"/>
    <w:rsid w:val="004E77C9"/>
    <w:rsid w:val="004F05BE"/>
    <w:rsid w:val="004F0A6F"/>
    <w:rsid w:val="004F26AC"/>
    <w:rsid w:val="004F392E"/>
    <w:rsid w:val="004F3D63"/>
    <w:rsid w:val="004F5756"/>
    <w:rsid w:val="00501B91"/>
    <w:rsid w:val="0050410D"/>
    <w:rsid w:val="005109FA"/>
    <w:rsid w:val="00510E9A"/>
    <w:rsid w:val="00512B91"/>
    <w:rsid w:val="0051428E"/>
    <w:rsid w:val="005145A8"/>
    <w:rsid w:val="00515C4E"/>
    <w:rsid w:val="0051619D"/>
    <w:rsid w:val="00516611"/>
    <w:rsid w:val="005218F4"/>
    <w:rsid w:val="00521A12"/>
    <w:rsid w:val="00523B60"/>
    <w:rsid w:val="00524C07"/>
    <w:rsid w:val="00527319"/>
    <w:rsid w:val="00530547"/>
    <w:rsid w:val="005318EE"/>
    <w:rsid w:val="00531DD5"/>
    <w:rsid w:val="00533135"/>
    <w:rsid w:val="00536FB3"/>
    <w:rsid w:val="00537867"/>
    <w:rsid w:val="00540959"/>
    <w:rsid w:val="00542015"/>
    <w:rsid w:val="0054212E"/>
    <w:rsid w:val="00542DFC"/>
    <w:rsid w:val="005454A2"/>
    <w:rsid w:val="005518CA"/>
    <w:rsid w:val="00552163"/>
    <w:rsid w:val="005521D0"/>
    <w:rsid w:val="00553CF3"/>
    <w:rsid w:val="0055557B"/>
    <w:rsid w:val="00555B9F"/>
    <w:rsid w:val="00557311"/>
    <w:rsid w:val="005606A7"/>
    <w:rsid w:val="00561503"/>
    <w:rsid w:val="00562C20"/>
    <w:rsid w:val="005636AD"/>
    <w:rsid w:val="00564809"/>
    <w:rsid w:val="00566484"/>
    <w:rsid w:val="0057049D"/>
    <w:rsid w:val="00570EE7"/>
    <w:rsid w:val="00572144"/>
    <w:rsid w:val="005723CD"/>
    <w:rsid w:val="00572B99"/>
    <w:rsid w:val="00574E5A"/>
    <w:rsid w:val="00576629"/>
    <w:rsid w:val="00580549"/>
    <w:rsid w:val="00580797"/>
    <w:rsid w:val="0058092E"/>
    <w:rsid w:val="00581A5E"/>
    <w:rsid w:val="00583A16"/>
    <w:rsid w:val="00584255"/>
    <w:rsid w:val="0058789A"/>
    <w:rsid w:val="00587D6A"/>
    <w:rsid w:val="00590162"/>
    <w:rsid w:val="00590F2F"/>
    <w:rsid w:val="00591A19"/>
    <w:rsid w:val="00591F6D"/>
    <w:rsid w:val="00592CCD"/>
    <w:rsid w:val="00594BC5"/>
    <w:rsid w:val="0059517C"/>
    <w:rsid w:val="00595690"/>
    <w:rsid w:val="0059734C"/>
    <w:rsid w:val="005A3CA6"/>
    <w:rsid w:val="005A5BAF"/>
    <w:rsid w:val="005A7AA8"/>
    <w:rsid w:val="005B06E1"/>
    <w:rsid w:val="005B182E"/>
    <w:rsid w:val="005B1AC1"/>
    <w:rsid w:val="005B3257"/>
    <w:rsid w:val="005B490A"/>
    <w:rsid w:val="005B6A0A"/>
    <w:rsid w:val="005B6ECC"/>
    <w:rsid w:val="005B79D4"/>
    <w:rsid w:val="005B7D27"/>
    <w:rsid w:val="005C1E9D"/>
    <w:rsid w:val="005C5D85"/>
    <w:rsid w:val="005C695D"/>
    <w:rsid w:val="005C6A96"/>
    <w:rsid w:val="005D0C08"/>
    <w:rsid w:val="005D2561"/>
    <w:rsid w:val="005D2979"/>
    <w:rsid w:val="005D3A8B"/>
    <w:rsid w:val="005D5111"/>
    <w:rsid w:val="005D5551"/>
    <w:rsid w:val="005D722A"/>
    <w:rsid w:val="005E0821"/>
    <w:rsid w:val="005E0886"/>
    <w:rsid w:val="005E290E"/>
    <w:rsid w:val="005E5C6B"/>
    <w:rsid w:val="005E7D64"/>
    <w:rsid w:val="005F059B"/>
    <w:rsid w:val="005F2621"/>
    <w:rsid w:val="005F3C88"/>
    <w:rsid w:val="005F45E7"/>
    <w:rsid w:val="005F4653"/>
    <w:rsid w:val="005F7984"/>
    <w:rsid w:val="0060054C"/>
    <w:rsid w:val="00602CCC"/>
    <w:rsid w:val="00602F25"/>
    <w:rsid w:val="00603735"/>
    <w:rsid w:val="0060583B"/>
    <w:rsid w:val="006065C5"/>
    <w:rsid w:val="006068A3"/>
    <w:rsid w:val="006111C6"/>
    <w:rsid w:val="00611365"/>
    <w:rsid w:val="00613B23"/>
    <w:rsid w:val="0061689F"/>
    <w:rsid w:val="006173AC"/>
    <w:rsid w:val="00620ACB"/>
    <w:rsid w:val="00621528"/>
    <w:rsid w:val="00621CB7"/>
    <w:rsid w:val="006220C1"/>
    <w:rsid w:val="00623588"/>
    <w:rsid w:val="006253EB"/>
    <w:rsid w:val="00625F42"/>
    <w:rsid w:val="00625FAF"/>
    <w:rsid w:val="00626B8E"/>
    <w:rsid w:val="006277E9"/>
    <w:rsid w:val="006318B1"/>
    <w:rsid w:val="00631F3E"/>
    <w:rsid w:val="00633856"/>
    <w:rsid w:val="00640600"/>
    <w:rsid w:val="00641223"/>
    <w:rsid w:val="00642362"/>
    <w:rsid w:val="00642BB1"/>
    <w:rsid w:val="00642D46"/>
    <w:rsid w:val="006515EC"/>
    <w:rsid w:val="006528E7"/>
    <w:rsid w:val="00653FDA"/>
    <w:rsid w:val="0065559D"/>
    <w:rsid w:val="006558CB"/>
    <w:rsid w:val="00660A8B"/>
    <w:rsid w:val="00661682"/>
    <w:rsid w:val="0066316A"/>
    <w:rsid w:val="0066320C"/>
    <w:rsid w:val="00664817"/>
    <w:rsid w:val="00665899"/>
    <w:rsid w:val="00676870"/>
    <w:rsid w:val="00676C1E"/>
    <w:rsid w:val="006810B9"/>
    <w:rsid w:val="00682D19"/>
    <w:rsid w:val="00683B96"/>
    <w:rsid w:val="00683DFD"/>
    <w:rsid w:val="00684A5B"/>
    <w:rsid w:val="00691CA0"/>
    <w:rsid w:val="0069361A"/>
    <w:rsid w:val="006938C2"/>
    <w:rsid w:val="006955E8"/>
    <w:rsid w:val="00695E7B"/>
    <w:rsid w:val="006A1EF2"/>
    <w:rsid w:val="006A4BE6"/>
    <w:rsid w:val="006A4CCD"/>
    <w:rsid w:val="006A5AFC"/>
    <w:rsid w:val="006A5DB6"/>
    <w:rsid w:val="006B0360"/>
    <w:rsid w:val="006B1407"/>
    <w:rsid w:val="006B566F"/>
    <w:rsid w:val="006B796E"/>
    <w:rsid w:val="006C248D"/>
    <w:rsid w:val="006C4BBC"/>
    <w:rsid w:val="006C4D4C"/>
    <w:rsid w:val="006D1632"/>
    <w:rsid w:val="006D28FD"/>
    <w:rsid w:val="006D6364"/>
    <w:rsid w:val="006D66FA"/>
    <w:rsid w:val="006D75FF"/>
    <w:rsid w:val="006E0284"/>
    <w:rsid w:val="006E19A4"/>
    <w:rsid w:val="006E678B"/>
    <w:rsid w:val="006E6A1A"/>
    <w:rsid w:val="006F0361"/>
    <w:rsid w:val="006F29AC"/>
    <w:rsid w:val="006F589D"/>
    <w:rsid w:val="006F7193"/>
    <w:rsid w:val="006F798E"/>
    <w:rsid w:val="007023FD"/>
    <w:rsid w:val="00703E0C"/>
    <w:rsid w:val="00716145"/>
    <w:rsid w:val="00716C23"/>
    <w:rsid w:val="00722D07"/>
    <w:rsid w:val="007238C1"/>
    <w:rsid w:val="0072589E"/>
    <w:rsid w:val="00726179"/>
    <w:rsid w:val="007322EF"/>
    <w:rsid w:val="007332F7"/>
    <w:rsid w:val="007349BE"/>
    <w:rsid w:val="00735A76"/>
    <w:rsid w:val="00736B8F"/>
    <w:rsid w:val="007404B8"/>
    <w:rsid w:val="00744017"/>
    <w:rsid w:val="007511D2"/>
    <w:rsid w:val="0075151B"/>
    <w:rsid w:val="0075308E"/>
    <w:rsid w:val="007539F2"/>
    <w:rsid w:val="00755ABD"/>
    <w:rsid w:val="00756B3D"/>
    <w:rsid w:val="007578E3"/>
    <w:rsid w:val="00757F2D"/>
    <w:rsid w:val="00760123"/>
    <w:rsid w:val="00760616"/>
    <w:rsid w:val="00762FF6"/>
    <w:rsid w:val="007654FB"/>
    <w:rsid w:val="00765C19"/>
    <w:rsid w:val="0077044C"/>
    <w:rsid w:val="00773296"/>
    <w:rsid w:val="00775C55"/>
    <w:rsid w:val="00775CD6"/>
    <w:rsid w:val="007778A9"/>
    <w:rsid w:val="0078447F"/>
    <w:rsid w:val="007855F5"/>
    <w:rsid w:val="00785BB3"/>
    <w:rsid w:val="00787424"/>
    <w:rsid w:val="00790D77"/>
    <w:rsid w:val="00793524"/>
    <w:rsid w:val="0079378F"/>
    <w:rsid w:val="00793C00"/>
    <w:rsid w:val="0079690A"/>
    <w:rsid w:val="00797D21"/>
    <w:rsid w:val="007A1E62"/>
    <w:rsid w:val="007A1FD5"/>
    <w:rsid w:val="007A3124"/>
    <w:rsid w:val="007A5073"/>
    <w:rsid w:val="007C008D"/>
    <w:rsid w:val="007C082A"/>
    <w:rsid w:val="007C1F64"/>
    <w:rsid w:val="007C2134"/>
    <w:rsid w:val="007C3F8E"/>
    <w:rsid w:val="007C5DF1"/>
    <w:rsid w:val="007C6136"/>
    <w:rsid w:val="007C64A6"/>
    <w:rsid w:val="007C6ECF"/>
    <w:rsid w:val="007C732A"/>
    <w:rsid w:val="007C766D"/>
    <w:rsid w:val="007D17C5"/>
    <w:rsid w:val="007D3C83"/>
    <w:rsid w:val="007E26FD"/>
    <w:rsid w:val="007E29C0"/>
    <w:rsid w:val="007E3B1E"/>
    <w:rsid w:val="007E3B4C"/>
    <w:rsid w:val="007E756A"/>
    <w:rsid w:val="007F09BE"/>
    <w:rsid w:val="007F24FD"/>
    <w:rsid w:val="007F3008"/>
    <w:rsid w:val="007F4B7B"/>
    <w:rsid w:val="007F50AD"/>
    <w:rsid w:val="007F64DC"/>
    <w:rsid w:val="007F6A81"/>
    <w:rsid w:val="00801FAC"/>
    <w:rsid w:val="0080332A"/>
    <w:rsid w:val="00804B52"/>
    <w:rsid w:val="00807F38"/>
    <w:rsid w:val="00811203"/>
    <w:rsid w:val="00813688"/>
    <w:rsid w:val="00813ED3"/>
    <w:rsid w:val="008141A5"/>
    <w:rsid w:val="008170B4"/>
    <w:rsid w:val="00817447"/>
    <w:rsid w:val="00820C01"/>
    <w:rsid w:val="00820C6B"/>
    <w:rsid w:val="00822281"/>
    <w:rsid w:val="008266FE"/>
    <w:rsid w:val="00827ED3"/>
    <w:rsid w:val="00833880"/>
    <w:rsid w:val="00833E50"/>
    <w:rsid w:val="00836C4D"/>
    <w:rsid w:val="00837C6C"/>
    <w:rsid w:val="0084170C"/>
    <w:rsid w:val="00842AAF"/>
    <w:rsid w:val="008446C4"/>
    <w:rsid w:val="008514B7"/>
    <w:rsid w:val="008516DB"/>
    <w:rsid w:val="008519F0"/>
    <w:rsid w:val="0085354F"/>
    <w:rsid w:val="008535D6"/>
    <w:rsid w:val="00856A48"/>
    <w:rsid w:val="00860F98"/>
    <w:rsid w:val="008612D0"/>
    <w:rsid w:val="008633A1"/>
    <w:rsid w:val="008636C3"/>
    <w:rsid w:val="00865A50"/>
    <w:rsid w:val="00870088"/>
    <w:rsid w:val="00870C70"/>
    <w:rsid w:val="008713E1"/>
    <w:rsid w:val="0087334E"/>
    <w:rsid w:val="0087492D"/>
    <w:rsid w:val="00874B7E"/>
    <w:rsid w:val="008757D7"/>
    <w:rsid w:val="00876487"/>
    <w:rsid w:val="00882DF6"/>
    <w:rsid w:val="00883AB1"/>
    <w:rsid w:val="00885A9E"/>
    <w:rsid w:val="00891DC2"/>
    <w:rsid w:val="0089210E"/>
    <w:rsid w:val="00893297"/>
    <w:rsid w:val="008946E7"/>
    <w:rsid w:val="00894826"/>
    <w:rsid w:val="008A12F5"/>
    <w:rsid w:val="008A4194"/>
    <w:rsid w:val="008B09BD"/>
    <w:rsid w:val="008B24E2"/>
    <w:rsid w:val="008B3AC3"/>
    <w:rsid w:val="008B45BC"/>
    <w:rsid w:val="008B5A02"/>
    <w:rsid w:val="008B603A"/>
    <w:rsid w:val="008B7746"/>
    <w:rsid w:val="008C0081"/>
    <w:rsid w:val="008C546F"/>
    <w:rsid w:val="008C5BC7"/>
    <w:rsid w:val="008C7DC1"/>
    <w:rsid w:val="008D0445"/>
    <w:rsid w:val="008D4440"/>
    <w:rsid w:val="008D4BB0"/>
    <w:rsid w:val="008D7385"/>
    <w:rsid w:val="008D7AEB"/>
    <w:rsid w:val="008D7BA0"/>
    <w:rsid w:val="008E25B3"/>
    <w:rsid w:val="008E2E88"/>
    <w:rsid w:val="008E3E90"/>
    <w:rsid w:val="008E5628"/>
    <w:rsid w:val="008E678C"/>
    <w:rsid w:val="008E67C8"/>
    <w:rsid w:val="008F0903"/>
    <w:rsid w:val="008F2A5D"/>
    <w:rsid w:val="008F4949"/>
    <w:rsid w:val="00901F9C"/>
    <w:rsid w:val="00903296"/>
    <w:rsid w:val="00904D95"/>
    <w:rsid w:val="00904F85"/>
    <w:rsid w:val="00905C22"/>
    <w:rsid w:val="00906624"/>
    <w:rsid w:val="00906AF9"/>
    <w:rsid w:val="009117C8"/>
    <w:rsid w:val="00917BA8"/>
    <w:rsid w:val="00917DDA"/>
    <w:rsid w:val="00920027"/>
    <w:rsid w:val="009212AA"/>
    <w:rsid w:val="00922560"/>
    <w:rsid w:val="0092484A"/>
    <w:rsid w:val="009248E1"/>
    <w:rsid w:val="00925A17"/>
    <w:rsid w:val="009272C6"/>
    <w:rsid w:val="009316B0"/>
    <w:rsid w:val="009352E9"/>
    <w:rsid w:val="009363C2"/>
    <w:rsid w:val="0094097C"/>
    <w:rsid w:val="00941EDC"/>
    <w:rsid w:val="00942850"/>
    <w:rsid w:val="00947E65"/>
    <w:rsid w:val="00950A86"/>
    <w:rsid w:val="00951A5D"/>
    <w:rsid w:val="00951E1E"/>
    <w:rsid w:val="00951FE6"/>
    <w:rsid w:val="00953D46"/>
    <w:rsid w:val="0095482C"/>
    <w:rsid w:val="00954A8F"/>
    <w:rsid w:val="00954B06"/>
    <w:rsid w:val="009566BE"/>
    <w:rsid w:val="0095759A"/>
    <w:rsid w:val="00961B4D"/>
    <w:rsid w:val="0096338E"/>
    <w:rsid w:val="00964FAD"/>
    <w:rsid w:val="009669FD"/>
    <w:rsid w:val="0096731B"/>
    <w:rsid w:val="0097031D"/>
    <w:rsid w:val="00970D2E"/>
    <w:rsid w:val="0097231B"/>
    <w:rsid w:val="009728CD"/>
    <w:rsid w:val="00972ABF"/>
    <w:rsid w:val="00972CFB"/>
    <w:rsid w:val="00974745"/>
    <w:rsid w:val="00976DFF"/>
    <w:rsid w:val="009772D1"/>
    <w:rsid w:val="009822DD"/>
    <w:rsid w:val="00983AF1"/>
    <w:rsid w:val="0098402A"/>
    <w:rsid w:val="00984634"/>
    <w:rsid w:val="00990DC6"/>
    <w:rsid w:val="00990E6F"/>
    <w:rsid w:val="00991EC8"/>
    <w:rsid w:val="009928A0"/>
    <w:rsid w:val="0099328C"/>
    <w:rsid w:val="00994A82"/>
    <w:rsid w:val="009979E0"/>
    <w:rsid w:val="00997DC6"/>
    <w:rsid w:val="009A1306"/>
    <w:rsid w:val="009A1817"/>
    <w:rsid w:val="009A1DBA"/>
    <w:rsid w:val="009A27A5"/>
    <w:rsid w:val="009A2DBE"/>
    <w:rsid w:val="009A3F18"/>
    <w:rsid w:val="009A56B4"/>
    <w:rsid w:val="009A61C1"/>
    <w:rsid w:val="009A7430"/>
    <w:rsid w:val="009B1BAD"/>
    <w:rsid w:val="009B3DA1"/>
    <w:rsid w:val="009B6350"/>
    <w:rsid w:val="009C0316"/>
    <w:rsid w:val="009C3FD6"/>
    <w:rsid w:val="009C457A"/>
    <w:rsid w:val="009C4796"/>
    <w:rsid w:val="009C6D27"/>
    <w:rsid w:val="009D0640"/>
    <w:rsid w:val="009D177A"/>
    <w:rsid w:val="009D1A7F"/>
    <w:rsid w:val="009D2223"/>
    <w:rsid w:val="009D2352"/>
    <w:rsid w:val="009D255D"/>
    <w:rsid w:val="009D54B0"/>
    <w:rsid w:val="009D688F"/>
    <w:rsid w:val="009D68D5"/>
    <w:rsid w:val="009D70B2"/>
    <w:rsid w:val="009D76B3"/>
    <w:rsid w:val="009E1B80"/>
    <w:rsid w:val="009E2BFD"/>
    <w:rsid w:val="009E3C37"/>
    <w:rsid w:val="009E4BC8"/>
    <w:rsid w:val="009E72BD"/>
    <w:rsid w:val="009F2431"/>
    <w:rsid w:val="009F409F"/>
    <w:rsid w:val="009F4F60"/>
    <w:rsid w:val="009F5250"/>
    <w:rsid w:val="009F5259"/>
    <w:rsid w:val="009F5AF0"/>
    <w:rsid w:val="00A0119F"/>
    <w:rsid w:val="00A01DE4"/>
    <w:rsid w:val="00A022CD"/>
    <w:rsid w:val="00A02A2A"/>
    <w:rsid w:val="00A03C00"/>
    <w:rsid w:val="00A07ED8"/>
    <w:rsid w:val="00A1053B"/>
    <w:rsid w:val="00A1084F"/>
    <w:rsid w:val="00A117E6"/>
    <w:rsid w:val="00A1242C"/>
    <w:rsid w:val="00A148DE"/>
    <w:rsid w:val="00A14A7A"/>
    <w:rsid w:val="00A159AA"/>
    <w:rsid w:val="00A17786"/>
    <w:rsid w:val="00A20B8C"/>
    <w:rsid w:val="00A2169C"/>
    <w:rsid w:val="00A222E9"/>
    <w:rsid w:val="00A23734"/>
    <w:rsid w:val="00A246B3"/>
    <w:rsid w:val="00A2524D"/>
    <w:rsid w:val="00A25D50"/>
    <w:rsid w:val="00A26820"/>
    <w:rsid w:val="00A276C0"/>
    <w:rsid w:val="00A30745"/>
    <w:rsid w:val="00A32F3D"/>
    <w:rsid w:val="00A36077"/>
    <w:rsid w:val="00A3671B"/>
    <w:rsid w:val="00A40035"/>
    <w:rsid w:val="00A42DFE"/>
    <w:rsid w:val="00A44208"/>
    <w:rsid w:val="00A44F32"/>
    <w:rsid w:val="00A4547B"/>
    <w:rsid w:val="00A4798E"/>
    <w:rsid w:val="00A5106B"/>
    <w:rsid w:val="00A52AFE"/>
    <w:rsid w:val="00A5497E"/>
    <w:rsid w:val="00A5721C"/>
    <w:rsid w:val="00A657B4"/>
    <w:rsid w:val="00A66515"/>
    <w:rsid w:val="00A71DCB"/>
    <w:rsid w:val="00A72B0F"/>
    <w:rsid w:val="00A763A8"/>
    <w:rsid w:val="00A82748"/>
    <w:rsid w:val="00A853C7"/>
    <w:rsid w:val="00A859A7"/>
    <w:rsid w:val="00A86DE1"/>
    <w:rsid w:val="00A91EDF"/>
    <w:rsid w:val="00A92B14"/>
    <w:rsid w:val="00A94D43"/>
    <w:rsid w:val="00A95650"/>
    <w:rsid w:val="00A96F70"/>
    <w:rsid w:val="00A96FE8"/>
    <w:rsid w:val="00A975D8"/>
    <w:rsid w:val="00AA0C25"/>
    <w:rsid w:val="00AA16FB"/>
    <w:rsid w:val="00AA22EB"/>
    <w:rsid w:val="00AA5F5E"/>
    <w:rsid w:val="00AA6CC5"/>
    <w:rsid w:val="00AB0F6A"/>
    <w:rsid w:val="00AB2583"/>
    <w:rsid w:val="00AB3AE7"/>
    <w:rsid w:val="00AB5C3A"/>
    <w:rsid w:val="00AB60DF"/>
    <w:rsid w:val="00AC50F3"/>
    <w:rsid w:val="00AC756A"/>
    <w:rsid w:val="00AD1452"/>
    <w:rsid w:val="00AD1679"/>
    <w:rsid w:val="00AD275D"/>
    <w:rsid w:val="00AD74E6"/>
    <w:rsid w:val="00AE03D1"/>
    <w:rsid w:val="00AE0B10"/>
    <w:rsid w:val="00AE2CE0"/>
    <w:rsid w:val="00AE2E67"/>
    <w:rsid w:val="00AE3523"/>
    <w:rsid w:val="00AE3E59"/>
    <w:rsid w:val="00AE4194"/>
    <w:rsid w:val="00AE782F"/>
    <w:rsid w:val="00AF47CF"/>
    <w:rsid w:val="00AF56D4"/>
    <w:rsid w:val="00AF5B5E"/>
    <w:rsid w:val="00AF617D"/>
    <w:rsid w:val="00B013D4"/>
    <w:rsid w:val="00B01978"/>
    <w:rsid w:val="00B03076"/>
    <w:rsid w:val="00B039F8"/>
    <w:rsid w:val="00B04A15"/>
    <w:rsid w:val="00B05190"/>
    <w:rsid w:val="00B06DE3"/>
    <w:rsid w:val="00B10BFC"/>
    <w:rsid w:val="00B11F53"/>
    <w:rsid w:val="00B12E9A"/>
    <w:rsid w:val="00B134A4"/>
    <w:rsid w:val="00B13900"/>
    <w:rsid w:val="00B1410E"/>
    <w:rsid w:val="00B145CA"/>
    <w:rsid w:val="00B14B52"/>
    <w:rsid w:val="00B14C84"/>
    <w:rsid w:val="00B157F2"/>
    <w:rsid w:val="00B16CE4"/>
    <w:rsid w:val="00B207DC"/>
    <w:rsid w:val="00B247A3"/>
    <w:rsid w:val="00B249FB"/>
    <w:rsid w:val="00B24FC2"/>
    <w:rsid w:val="00B25B78"/>
    <w:rsid w:val="00B30378"/>
    <w:rsid w:val="00B32EB0"/>
    <w:rsid w:val="00B34C1A"/>
    <w:rsid w:val="00B3653B"/>
    <w:rsid w:val="00B43A6B"/>
    <w:rsid w:val="00B4452D"/>
    <w:rsid w:val="00B449AE"/>
    <w:rsid w:val="00B45AA0"/>
    <w:rsid w:val="00B52B35"/>
    <w:rsid w:val="00B52D9D"/>
    <w:rsid w:val="00B52F71"/>
    <w:rsid w:val="00B540CF"/>
    <w:rsid w:val="00B555C7"/>
    <w:rsid w:val="00B56895"/>
    <w:rsid w:val="00B56F14"/>
    <w:rsid w:val="00B57FCE"/>
    <w:rsid w:val="00B61565"/>
    <w:rsid w:val="00B62FED"/>
    <w:rsid w:val="00B650A6"/>
    <w:rsid w:val="00B71120"/>
    <w:rsid w:val="00B71B83"/>
    <w:rsid w:val="00B73094"/>
    <w:rsid w:val="00B73208"/>
    <w:rsid w:val="00B742BA"/>
    <w:rsid w:val="00B75B90"/>
    <w:rsid w:val="00B76316"/>
    <w:rsid w:val="00B8002B"/>
    <w:rsid w:val="00B80764"/>
    <w:rsid w:val="00B812D1"/>
    <w:rsid w:val="00B818F2"/>
    <w:rsid w:val="00B83FCE"/>
    <w:rsid w:val="00B86BCE"/>
    <w:rsid w:val="00B870EB"/>
    <w:rsid w:val="00B91062"/>
    <w:rsid w:val="00B91923"/>
    <w:rsid w:val="00B91A1D"/>
    <w:rsid w:val="00B91C5C"/>
    <w:rsid w:val="00B95FD3"/>
    <w:rsid w:val="00B9603D"/>
    <w:rsid w:val="00B9605E"/>
    <w:rsid w:val="00B96CB6"/>
    <w:rsid w:val="00BA1A36"/>
    <w:rsid w:val="00BA1C04"/>
    <w:rsid w:val="00BA25C4"/>
    <w:rsid w:val="00BA472C"/>
    <w:rsid w:val="00BA60A5"/>
    <w:rsid w:val="00BA76A3"/>
    <w:rsid w:val="00BB1C8D"/>
    <w:rsid w:val="00BB3D40"/>
    <w:rsid w:val="00BB422B"/>
    <w:rsid w:val="00BB5774"/>
    <w:rsid w:val="00BB6240"/>
    <w:rsid w:val="00BB693C"/>
    <w:rsid w:val="00BB6CB3"/>
    <w:rsid w:val="00BB78A2"/>
    <w:rsid w:val="00BC5C98"/>
    <w:rsid w:val="00BC7805"/>
    <w:rsid w:val="00BD23DE"/>
    <w:rsid w:val="00BD651E"/>
    <w:rsid w:val="00BD7C87"/>
    <w:rsid w:val="00BE0370"/>
    <w:rsid w:val="00BE061D"/>
    <w:rsid w:val="00BE3533"/>
    <w:rsid w:val="00BE5FDC"/>
    <w:rsid w:val="00BE6132"/>
    <w:rsid w:val="00BF165E"/>
    <w:rsid w:val="00BF7045"/>
    <w:rsid w:val="00C02B2E"/>
    <w:rsid w:val="00C0302D"/>
    <w:rsid w:val="00C0373A"/>
    <w:rsid w:val="00C0638B"/>
    <w:rsid w:val="00C064B0"/>
    <w:rsid w:val="00C0659A"/>
    <w:rsid w:val="00C07CE7"/>
    <w:rsid w:val="00C10890"/>
    <w:rsid w:val="00C10D36"/>
    <w:rsid w:val="00C1154F"/>
    <w:rsid w:val="00C12B91"/>
    <w:rsid w:val="00C141DE"/>
    <w:rsid w:val="00C14220"/>
    <w:rsid w:val="00C148F3"/>
    <w:rsid w:val="00C14F8A"/>
    <w:rsid w:val="00C17D0B"/>
    <w:rsid w:val="00C20423"/>
    <w:rsid w:val="00C208E8"/>
    <w:rsid w:val="00C20E4E"/>
    <w:rsid w:val="00C21760"/>
    <w:rsid w:val="00C226D1"/>
    <w:rsid w:val="00C23BFE"/>
    <w:rsid w:val="00C255E7"/>
    <w:rsid w:val="00C27518"/>
    <w:rsid w:val="00C27C3A"/>
    <w:rsid w:val="00C30DFF"/>
    <w:rsid w:val="00C31996"/>
    <w:rsid w:val="00C33DFE"/>
    <w:rsid w:val="00C34076"/>
    <w:rsid w:val="00C37184"/>
    <w:rsid w:val="00C3789C"/>
    <w:rsid w:val="00C41A51"/>
    <w:rsid w:val="00C429FA"/>
    <w:rsid w:val="00C42A80"/>
    <w:rsid w:val="00C44CBF"/>
    <w:rsid w:val="00C46B7B"/>
    <w:rsid w:val="00C476A3"/>
    <w:rsid w:val="00C55C64"/>
    <w:rsid w:val="00C57858"/>
    <w:rsid w:val="00C609EE"/>
    <w:rsid w:val="00C60C65"/>
    <w:rsid w:val="00C61427"/>
    <w:rsid w:val="00C62480"/>
    <w:rsid w:val="00C632CF"/>
    <w:rsid w:val="00C63956"/>
    <w:rsid w:val="00C64A28"/>
    <w:rsid w:val="00C65DBD"/>
    <w:rsid w:val="00C670D9"/>
    <w:rsid w:val="00C725A0"/>
    <w:rsid w:val="00C76E10"/>
    <w:rsid w:val="00C81144"/>
    <w:rsid w:val="00C814CB"/>
    <w:rsid w:val="00C81555"/>
    <w:rsid w:val="00C82039"/>
    <w:rsid w:val="00C82438"/>
    <w:rsid w:val="00C82C6F"/>
    <w:rsid w:val="00C86F8A"/>
    <w:rsid w:val="00C877FA"/>
    <w:rsid w:val="00C92809"/>
    <w:rsid w:val="00C93A2B"/>
    <w:rsid w:val="00C96495"/>
    <w:rsid w:val="00C964C4"/>
    <w:rsid w:val="00C96618"/>
    <w:rsid w:val="00C96D27"/>
    <w:rsid w:val="00CA22F2"/>
    <w:rsid w:val="00CA2516"/>
    <w:rsid w:val="00CA2EA4"/>
    <w:rsid w:val="00CA3C7D"/>
    <w:rsid w:val="00CA6F6E"/>
    <w:rsid w:val="00CB08CE"/>
    <w:rsid w:val="00CB1344"/>
    <w:rsid w:val="00CB252B"/>
    <w:rsid w:val="00CB34E8"/>
    <w:rsid w:val="00CB3892"/>
    <w:rsid w:val="00CB50A1"/>
    <w:rsid w:val="00CB6D86"/>
    <w:rsid w:val="00CC0D2A"/>
    <w:rsid w:val="00CC1AFE"/>
    <w:rsid w:val="00CC3A37"/>
    <w:rsid w:val="00CC4115"/>
    <w:rsid w:val="00CC5808"/>
    <w:rsid w:val="00CC6B10"/>
    <w:rsid w:val="00CC7C33"/>
    <w:rsid w:val="00CD10F7"/>
    <w:rsid w:val="00CD2A4B"/>
    <w:rsid w:val="00CD3328"/>
    <w:rsid w:val="00CD4123"/>
    <w:rsid w:val="00CD5A3B"/>
    <w:rsid w:val="00CD66DB"/>
    <w:rsid w:val="00CD7B39"/>
    <w:rsid w:val="00CE0870"/>
    <w:rsid w:val="00CE36E4"/>
    <w:rsid w:val="00CE5123"/>
    <w:rsid w:val="00CF0E90"/>
    <w:rsid w:val="00CF13C6"/>
    <w:rsid w:val="00CF24B5"/>
    <w:rsid w:val="00CF2554"/>
    <w:rsid w:val="00CF2D5D"/>
    <w:rsid w:val="00CF409F"/>
    <w:rsid w:val="00CF586C"/>
    <w:rsid w:val="00CF5FCA"/>
    <w:rsid w:val="00CF72C6"/>
    <w:rsid w:val="00D03078"/>
    <w:rsid w:val="00D10C3B"/>
    <w:rsid w:val="00D10EB6"/>
    <w:rsid w:val="00D11796"/>
    <w:rsid w:val="00D12727"/>
    <w:rsid w:val="00D14554"/>
    <w:rsid w:val="00D15502"/>
    <w:rsid w:val="00D15AF5"/>
    <w:rsid w:val="00D16BD6"/>
    <w:rsid w:val="00D1743E"/>
    <w:rsid w:val="00D20256"/>
    <w:rsid w:val="00D20B13"/>
    <w:rsid w:val="00D21449"/>
    <w:rsid w:val="00D23672"/>
    <w:rsid w:val="00D23BBD"/>
    <w:rsid w:val="00D2488A"/>
    <w:rsid w:val="00D30876"/>
    <w:rsid w:val="00D319C8"/>
    <w:rsid w:val="00D32214"/>
    <w:rsid w:val="00D34372"/>
    <w:rsid w:val="00D3755A"/>
    <w:rsid w:val="00D43463"/>
    <w:rsid w:val="00D460F7"/>
    <w:rsid w:val="00D47322"/>
    <w:rsid w:val="00D5104A"/>
    <w:rsid w:val="00D51903"/>
    <w:rsid w:val="00D5469E"/>
    <w:rsid w:val="00D54BF2"/>
    <w:rsid w:val="00D560E2"/>
    <w:rsid w:val="00D56C7A"/>
    <w:rsid w:val="00D60076"/>
    <w:rsid w:val="00D61F00"/>
    <w:rsid w:val="00D62941"/>
    <w:rsid w:val="00D66D14"/>
    <w:rsid w:val="00D6711A"/>
    <w:rsid w:val="00D72ABF"/>
    <w:rsid w:val="00D73288"/>
    <w:rsid w:val="00D75884"/>
    <w:rsid w:val="00D771BD"/>
    <w:rsid w:val="00D77723"/>
    <w:rsid w:val="00D80692"/>
    <w:rsid w:val="00D82278"/>
    <w:rsid w:val="00D872AB"/>
    <w:rsid w:val="00D87A84"/>
    <w:rsid w:val="00D91A15"/>
    <w:rsid w:val="00D92638"/>
    <w:rsid w:val="00D92678"/>
    <w:rsid w:val="00D934F8"/>
    <w:rsid w:val="00D9507D"/>
    <w:rsid w:val="00D966ED"/>
    <w:rsid w:val="00DA0D8F"/>
    <w:rsid w:val="00DA17FD"/>
    <w:rsid w:val="00DA1E31"/>
    <w:rsid w:val="00DA44DF"/>
    <w:rsid w:val="00DA561C"/>
    <w:rsid w:val="00DA64E6"/>
    <w:rsid w:val="00DA72FE"/>
    <w:rsid w:val="00DA7643"/>
    <w:rsid w:val="00DB3506"/>
    <w:rsid w:val="00DB3C19"/>
    <w:rsid w:val="00DB45E3"/>
    <w:rsid w:val="00DB4D08"/>
    <w:rsid w:val="00DB4E69"/>
    <w:rsid w:val="00DB6C4C"/>
    <w:rsid w:val="00DC330D"/>
    <w:rsid w:val="00DC40AB"/>
    <w:rsid w:val="00DC6098"/>
    <w:rsid w:val="00DC6AF0"/>
    <w:rsid w:val="00DC732A"/>
    <w:rsid w:val="00DC7780"/>
    <w:rsid w:val="00DD04C6"/>
    <w:rsid w:val="00DD120E"/>
    <w:rsid w:val="00DD496C"/>
    <w:rsid w:val="00DD5852"/>
    <w:rsid w:val="00DE1016"/>
    <w:rsid w:val="00DE44E4"/>
    <w:rsid w:val="00DE6F12"/>
    <w:rsid w:val="00DE7D4F"/>
    <w:rsid w:val="00DF0041"/>
    <w:rsid w:val="00DF0184"/>
    <w:rsid w:val="00DF050F"/>
    <w:rsid w:val="00DF1394"/>
    <w:rsid w:val="00DF3231"/>
    <w:rsid w:val="00DF4EA3"/>
    <w:rsid w:val="00DF6F51"/>
    <w:rsid w:val="00DF7CD7"/>
    <w:rsid w:val="00E00FBD"/>
    <w:rsid w:val="00E01422"/>
    <w:rsid w:val="00E014F8"/>
    <w:rsid w:val="00E0211A"/>
    <w:rsid w:val="00E02AC4"/>
    <w:rsid w:val="00E04C5F"/>
    <w:rsid w:val="00E05750"/>
    <w:rsid w:val="00E06223"/>
    <w:rsid w:val="00E12306"/>
    <w:rsid w:val="00E16E5E"/>
    <w:rsid w:val="00E17D51"/>
    <w:rsid w:val="00E2034D"/>
    <w:rsid w:val="00E229A3"/>
    <w:rsid w:val="00E22A3F"/>
    <w:rsid w:val="00E24627"/>
    <w:rsid w:val="00E309B8"/>
    <w:rsid w:val="00E31C52"/>
    <w:rsid w:val="00E31CE6"/>
    <w:rsid w:val="00E33F11"/>
    <w:rsid w:val="00E346A8"/>
    <w:rsid w:val="00E35C88"/>
    <w:rsid w:val="00E3699C"/>
    <w:rsid w:val="00E41486"/>
    <w:rsid w:val="00E4229F"/>
    <w:rsid w:val="00E424F4"/>
    <w:rsid w:val="00E4310B"/>
    <w:rsid w:val="00E43C06"/>
    <w:rsid w:val="00E445E2"/>
    <w:rsid w:val="00E45D55"/>
    <w:rsid w:val="00E4661B"/>
    <w:rsid w:val="00E5333F"/>
    <w:rsid w:val="00E5469A"/>
    <w:rsid w:val="00E54BF1"/>
    <w:rsid w:val="00E60582"/>
    <w:rsid w:val="00E61237"/>
    <w:rsid w:val="00E62675"/>
    <w:rsid w:val="00E63584"/>
    <w:rsid w:val="00E6580E"/>
    <w:rsid w:val="00E7259F"/>
    <w:rsid w:val="00E801BA"/>
    <w:rsid w:val="00E8085A"/>
    <w:rsid w:val="00E80D68"/>
    <w:rsid w:val="00E83959"/>
    <w:rsid w:val="00E83C36"/>
    <w:rsid w:val="00E84833"/>
    <w:rsid w:val="00E87C2F"/>
    <w:rsid w:val="00E90623"/>
    <w:rsid w:val="00E9444F"/>
    <w:rsid w:val="00E954D2"/>
    <w:rsid w:val="00E970F7"/>
    <w:rsid w:val="00EA0EFB"/>
    <w:rsid w:val="00EA11DB"/>
    <w:rsid w:val="00EA2BD0"/>
    <w:rsid w:val="00EA5CE3"/>
    <w:rsid w:val="00EB2408"/>
    <w:rsid w:val="00EB2566"/>
    <w:rsid w:val="00EB315A"/>
    <w:rsid w:val="00EB491D"/>
    <w:rsid w:val="00EB6DF5"/>
    <w:rsid w:val="00EB786F"/>
    <w:rsid w:val="00EC0E4C"/>
    <w:rsid w:val="00EC0E4D"/>
    <w:rsid w:val="00EC1385"/>
    <w:rsid w:val="00EC2500"/>
    <w:rsid w:val="00EC57E0"/>
    <w:rsid w:val="00EC6A3E"/>
    <w:rsid w:val="00ED182D"/>
    <w:rsid w:val="00ED217D"/>
    <w:rsid w:val="00ED4DDE"/>
    <w:rsid w:val="00ED4F89"/>
    <w:rsid w:val="00ED51B3"/>
    <w:rsid w:val="00ED51FA"/>
    <w:rsid w:val="00ED5213"/>
    <w:rsid w:val="00ED5644"/>
    <w:rsid w:val="00ED5867"/>
    <w:rsid w:val="00ED5AF7"/>
    <w:rsid w:val="00ED6B76"/>
    <w:rsid w:val="00ED71AF"/>
    <w:rsid w:val="00EE252C"/>
    <w:rsid w:val="00EE4DB2"/>
    <w:rsid w:val="00EF057F"/>
    <w:rsid w:val="00EF2636"/>
    <w:rsid w:val="00EF289F"/>
    <w:rsid w:val="00EF4345"/>
    <w:rsid w:val="00EF6400"/>
    <w:rsid w:val="00EF76A4"/>
    <w:rsid w:val="00EF7ACD"/>
    <w:rsid w:val="00F00397"/>
    <w:rsid w:val="00F00621"/>
    <w:rsid w:val="00F0063F"/>
    <w:rsid w:val="00F02146"/>
    <w:rsid w:val="00F02B8E"/>
    <w:rsid w:val="00F035E3"/>
    <w:rsid w:val="00F0384D"/>
    <w:rsid w:val="00F03B93"/>
    <w:rsid w:val="00F04413"/>
    <w:rsid w:val="00F04458"/>
    <w:rsid w:val="00F0597F"/>
    <w:rsid w:val="00F07E50"/>
    <w:rsid w:val="00F116B6"/>
    <w:rsid w:val="00F1376C"/>
    <w:rsid w:val="00F15EBC"/>
    <w:rsid w:val="00F20571"/>
    <w:rsid w:val="00F2059A"/>
    <w:rsid w:val="00F24A8D"/>
    <w:rsid w:val="00F262FA"/>
    <w:rsid w:val="00F2777E"/>
    <w:rsid w:val="00F3008B"/>
    <w:rsid w:val="00F313BF"/>
    <w:rsid w:val="00F322C4"/>
    <w:rsid w:val="00F37D63"/>
    <w:rsid w:val="00F433B3"/>
    <w:rsid w:val="00F43CD4"/>
    <w:rsid w:val="00F467D7"/>
    <w:rsid w:val="00F47E0F"/>
    <w:rsid w:val="00F47F10"/>
    <w:rsid w:val="00F5144B"/>
    <w:rsid w:val="00F53718"/>
    <w:rsid w:val="00F54984"/>
    <w:rsid w:val="00F54F01"/>
    <w:rsid w:val="00F55B16"/>
    <w:rsid w:val="00F55CAF"/>
    <w:rsid w:val="00F56BCD"/>
    <w:rsid w:val="00F56F20"/>
    <w:rsid w:val="00F61950"/>
    <w:rsid w:val="00F62072"/>
    <w:rsid w:val="00F6439C"/>
    <w:rsid w:val="00F709A8"/>
    <w:rsid w:val="00F70E3C"/>
    <w:rsid w:val="00F71577"/>
    <w:rsid w:val="00F723B9"/>
    <w:rsid w:val="00F737E7"/>
    <w:rsid w:val="00F738B0"/>
    <w:rsid w:val="00F739B9"/>
    <w:rsid w:val="00F745FC"/>
    <w:rsid w:val="00F76E70"/>
    <w:rsid w:val="00F779DE"/>
    <w:rsid w:val="00F809A1"/>
    <w:rsid w:val="00F81297"/>
    <w:rsid w:val="00F81B8E"/>
    <w:rsid w:val="00F84E77"/>
    <w:rsid w:val="00F84EC1"/>
    <w:rsid w:val="00F8534C"/>
    <w:rsid w:val="00F9151B"/>
    <w:rsid w:val="00F956D2"/>
    <w:rsid w:val="00F97EDC"/>
    <w:rsid w:val="00FA06FB"/>
    <w:rsid w:val="00FA0737"/>
    <w:rsid w:val="00FA1090"/>
    <w:rsid w:val="00FA1C14"/>
    <w:rsid w:val="00FA1EB9"/>
    <w:rsid w:val="00FA2749"/>
    <w:rsid w:val="00FA28E7"/>
    <w:rsid w:val="00FA581A"/>
    <w:rsid w:val="00FB072E"/>
    <w:rsid w:val="00FB1BA2"/>
    <w:rsid w:val="00FB1E93"/>
    <w:rsid w:val="00FB3436"/>
    <w:rsid w:val="00FB3A5F"/>
    <w:rsid w:val="00FB7A16"/>
    <w:rsid w:val="00FC3B77"/>
    <w:rsid w:val="00FC3E5A"/>
    <w:rsid w:val="00FC4D1D"/>
    <w:rsid w:val="00FD04E6"/>
    <w:rsid w:val="00FD09D4"/>
    <w:rsid w:val="00FD20F5"/>
    <w:rsid w:val="00FD24A2"/>
    <w:rsid w:val="00FD2916"/>
    <w:rsid w:val="00FD3902"/>
    <w:rsid w:val="00FD3AB2"/>
    <w:rsid w:val="00FD4160"/>
    <w:rsid w:val="00FD5E91"/>
    <w:rsid w:val="00FD7D68"/>
    <w:rsid w:val="00FE0677"/>
    <w:rsid w:val="00FE1101"/>
    <w:rsid w:val="00FE1877"/>
    <w:rsid w:val="00FE1A65"/>
    <w:rsid w:val="00FE45A6"/>
    <w:rsid w:val="00FE47F7"/>
    <w:rsid w:val="00FE497C"/>
    <w:rsid w:val="00FE5466"/>
    <w:rsid w:val="00FE6137"/>
    <w:rsid w:val="00FF2160"/>
    <w:rsid w:val="00FF2FDD"/>
    <w:rsid w:val="00F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20A87"/>
  <w15:chartTrackingRefBased/>
  <w15:docId w15:val="{7B642C9F-F761-40C3-A83E-D34E23B63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1053B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91740"/>
    <w:pPr>
      <w:keepNext/>
      <w:numPr>
        <w:numId w:val="3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Titolo2">
    <w:name w:val="heading 2"/>
    <w:aliases w:val="H2"/>
    <w:basedOn w:val="Normale"/>
    <w:next w:val="Normale"/>
    <w:link w:val="Titolo2Carattere"/>
    <w:qFormat/>
    <w:rsid w:val="00191740"/>
    <w:pPr>
      <w:keepNext/>
      <w:numPr>
        <w:ilvl w:val="1"/>
        <w:numId w:val="31"/>
      </w:numPr>
      <w:spacing w:before="240" w:after="60"/>
      <w:ind w:left="578" w:hanging="578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38639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38639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3863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386399"/>
    <w:pPr>
      <w:spacing w:before="240" w:after="60"/>
      <w:outlineLvl w:val="5"/>
    </w:pPr>
    <w:rPr>
      <w:b/>
      <w:bCs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386399"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386399"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386399"/>
    <w:pPr>
      <w:spacing w:before="240" w:after="60"/>
      <w:outlineLvl w:val="8"/>
    </w:pPr>
    <w:rPr>
      <w:rFonts w:ascii="Cambria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118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65899"/>
    <w:pPr>
      <w:ind w:left="708"/>
    </w:pPr>
  </w:style>
  <w:style w:type="character" w:customStyle="1" w:styleId="Titolo1Carattere">
    <w:name w:val="Titolo 1 Carattere"/>
    <w:link w:val="Titolo1"/>
    <w:uiPriority w:val="9"/>
    <w:rsid w:val="00191740"/>
    <w:rPr>
      <w:rFonts w:ascii="Cambria" w:hAnsi="Cambria"/>
      <w:b/>
      <w:bCs/>
      <w:kern w:val="32"/>
      <w:sz w:val="32"/>
      <w:szCs w:val="32"/>
      <w:lang w:val="x-none" w:eastAsia="en-US"/>
    </w:rPr>
  </w:style>
  <w:style w:type="character" w:customStyle="1" w:styleId="Titolo2Carattere">
    <w:name w:val="Titolo 2 Carattere"/>
    <w:aliases w:val="H2 Carattere"/>
    <w:link w:val="Titolo2"/>
    <w:uiPriority w:val="9"/>
    <w:rsid w:val="00191740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rsid w:val="00386399"/>
    <w:rPr>
      <w:rFonts w:ascii="Cambria" w:hAnsi="Cambria"/>
      <w:b/>
      <w:bCs/>
      <w:sz w:val="26"/>
      <w:szCs w:val="26"/>
      <w:lang w:val="it-IT" w:eastAsia="en-US" w:bidi="ar-SA"/>
    </w:rPr>
  </w:style>
  <w:style w:type="character" w:customStyle="1" w:styleId="Titolo4Carattere">
    <w:name w:val="Titolo 4 Carattere"/>
    <w:link w:val="Titolo4"/>
    <w:uiPriority w:val="9"/>
    <w:rsid w:val="00386399"/>
    <w:rPr>
      <w:rFonts w:ascii="Calibri" w:hAnsi="Calibri"/>
      <w:b/>
      <w:bCs/>
      <w:sz w:val="28"/>
      <w:szCs w:val="28"/>
      <w:lang w:val="it-IT" w:eastAsia="en-US" w:bidi="ar-SA"/>
    </w:rPr>
  </w:style>
  <w:style w:type="character" w:customStyle="1" w:styleId="Titolo5Carattere">
    <w:name w:val="Titolo 5 Carattere"/>
    <w:link w:val="Titolo5"/>
    <w:uiPriority w:val="9"/>
    <w:rsid w:val="00386399"/>
    <w:rPr>
      <w:rFonts w:ascii="Calibri" w:hAnsi="Calibri"/>
      <w:b/>
      <w:bCs/>
      <w:i/>
      <w:iCs/>
      <w:sz w:val="26"/>
      <w:szCs w:val="26"/>
      <w:lang w:val="it-IT" w:eastAsia="en-US" w:bidi="ar-SA"/>
    </w:rPr>
  </w:style>
  <w:style w:type="character" w:customStyle="1" w:styleId="Titolo6Carattere">
    <w:name w:val="Titolo 6 Carattere"/>
    <w:link w:val="Titolo6"/>
    <w:uiPriority w:val="9"/>
    <w:rsid w:val="00386399"/>
    <w:rPr>
      <w:rFonts w:ascii="Calibri" w:hAnsi="Calibri"/>
      <w:b/>
      <w:bCs/>
      <w:sz w:val="22"/>
      <w:szCs w:val="22"/>
      <w:lang w:val="it-IT" w:eastAsia="en-US" w:bidi="ar-SA"/>
    </w:rPr>
  </w:style>
  <w:style w:type="character" w:customStyle="1" w:styleId="Titolo7Carattere">
    <w:name w:val="Titolo 7 Carattere"/>
    <w:link w:val="Titolo7"/>
    <w:uiPriority w:val="9"/>
    <w:rsid w:val="00386399"/>
    <w:rPr>
      <w:rFonts w:ascii="Calibri" w:hAnsi="Calibri"/>
      <w:sz w:val="24"/>
      <w:szCs w:val="24"/>
      <w:lang w:val="it-IT" w:eastAsia="en-US" w:bidi="ar-SA"/>
    </w:rPr>
  </w:style>
  <w:style w:type="character" w:customStyle="1" w:styleId="Titolo8Carattere">
    <w:name w:val="Titolo 8 Carattere"/>
    <w:link w:val="Titolo8"/>
    <w:uiPriority w:val="9"/>
    <w:rsid w:val="00386399"/>
    <w:rPr>
      <w:rFonts w:ascii="Calibri" w:hAnsi="Calibri"/>
      <w:i/>
      <w:iCs/>
      <w:sz w:val="24"/>
      <w:szCs w:val="24"/>
      <w:lang w:val="it-IT" w:eastAsia="en-US" w:bidi="ar-SA"/>
    </w:rPr>
  </w:style>
  <w:style w:type="character" w:customStyle="1" w:styleId="Titolo9Carattere">
    <w:name w:val="Titolo 9 Carattere"/>
    <w:link w:val="Titolo9"/>
    <w:uiPriority w:val="9"/>
    <w:rsid w:val="00386399"/>
    <w:rPr>
      <w:rFonts w:ascii="Cambria" w:hAnsi="Cambria"/>
      <w:sz w:val="22"/>
      <w:szCs w:val="22"/>
      <w:lang w:val="it-IT" w:eastAsia="en-US" w:bidi="ar-SA"/>
    </w:rPr>
  </w:style>
  <w:style w:type="paragraph" w:styleId="Sommario1">
    <w:name w:val="toc 1"/>
    <w:basedOn w:val="Normale"/>
    <w:next w:val="Normale"/>
    <w:autoRedefine/>
    <w:uiPriority w:val="39"/>
    <w:unhideWhenUsed/>
    <w:rsid w:val="0057049D"/>
    <w:pPr>
      <w:tabs>
        <w:tab w:val="left" w:pos="708"/>
        <w:tab w:val="right" w:leader="dot" w:pos="9628"/>
      </w:tabs>
      <w:jc w:val="both"/>
    </w:pPr>
  </w:style>
  <w:style w:type="paragraph" w:styleId="Sommario2">
    <w:name w:val="toc 2"/>
    <w:basedOn w:val="Normale"/>
    <w:next w:val="Normale"/>
    <w:autoRedefine/>
    <w:uiPriority w:val="39"/>
    <w:unhideWhenUsed/>
    <w:rsid w:val="009C457A"/>
    <w:pPr>
      <w:ind w:left="220"/>
    </w:pPr>
  </w:style>
  <w:style w:type="character" w:styleId="Collegamentoipertestuale">
    <w:name w:val="Hyperlink"/>
    <w:uiPriority w:val="99"/>
    <w:unhideWhenUsed/>
    <w:rsid w:val="009C457A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AE2CE0"/>
    <w:pPr>
      <w:spacing w:after="120"/>
    </w:pPr>
    <w:rPr>
      <w:rFonts w:eastAsia="Times New Roman"/>
      <w:lang w:val="en-US" w:bidi="en-US"/>
    </w:rPr>
  </w:style>
  <w:style w:type="character" w:customStyle="1" w:styleId="CorpotestoCarattere">
    <w:name w:val="Corpo testo Carattere"/>
    <w:link w:val="Corpotesto"/>
    <w:rsid w:val="00AE2CE0"/>
    <w:rPr>
      <w:rFonts w:eastAsia="Times New Roman"/>
      <w:sz w:val="22"/>
      <w:szCs w:val="22"/>
      <w:lang w:val="en-US" w:eastAsia="en-US" w:bidi="en-US"/>
    </w:rPr>
  </w:style>
  <w:style w:type="paragraph" w:customStyle="1" w:styleId="Titolosezione">
    <w:name w:val="Titolo sezione"/>
    <w:basedOn w:val="Titolo1"/>
    <w:rsid w:val="0023468B"/>
    <w:pPr>
      <w:keepLines/>
      <w:numPr>
        <w:numId w:val="0"/>
      </w:numPr>
      <w:spacing w:before="480" w:after="0"/>
    </w:pPr>
    <w:rPr>
      <w:color w:val="365F91"/>
      <w:kern w:val="0"/>
      <w:sz w:val="28"/>
      <w:szCs w:val="28"/>
      <w:lang w:val="en-US" w:bidi="en-US"/>
    </w:rPr>
  </w:style>
  <w:style w:type="paragraph" w:styleId="NormaleWeb">
    <w:name w:val="Normal (Web)"/>
    <w:basedOn w:val="Normale"/>
    <w:uiPriority w:val="99"/>
    <w:rsid w:val="0023468B"/>
    <w:pPr>
      <w:spacing w:after="0" w:line="240" w:lineRule="auto"/>
      <w:ind w:left="1080"/>
    </w:pPr>
    <w:rPr>
      <w:rFonts w:ascii="Verdana" w:eastAsia="Times New Roman" w:hAnsi="Verdana" w:cs="Arial"/>
      <w:color w:val="003572"/>
      <w:sz w:val="24"/>
      <w:szCs w:val="24"/>
    </w:rPr>
  </w:style>
  <w:style w:type="paragraph" w:styleId="Testonotaapidipagina">
    <w:name w:val="footnote text"/>
    <w:aliases w:val="stile 1"/>
    <w:basedOn w:val="Normale"/>
    <w:link w:val="TestonotaapidipaginaCarattere"/>
    <w:rsid w:val="0023468B"/>
    <w:rPr>
      <w:rFonts w:eastAsia="Times New Roman"/>
      <w:sz w:val="20"/>
      <w:szCs w:val="20"/>
      <w:lang w:val="en-US" w:bidi="en-US"/>
    </w:rPr>
  </w:style>
  <w:style w:type="character" w:customStyle="1" w:styleId="TestonotaapidipaginaCarattere">
    <w:name w:val="Testo nota a piè di pagina Carattere"/>
    <w:aliases w:val="stile 1 Carattere"/>
    <w:link w:val="Testonotaapidipagina"/>
    <w:rsid w:val="0023468B"/>
    <w:rPr>
      <w:rFonts w:eastAsia="Times New Roman"/>
      <w:lang w:val="en-US" w:eastAsia="en-US" w:bidi="en-US"/>
    </w:rPr>
  </w:style>
  <w:style w:type="character" w:styleId="Rimandonotaapidipagina">
    <w:name w:val="footnote reference"/>
    <w:rsid w:val="0023468B"/>
    <w:rPr>
      <w:vertAlign w:val="superscript"/>
    </w:rPr>
  </w:style>
  <w:style w:type="paragraph" w:styleId="Rientrocorpodeltesto">
    <w:name w:val="Body Text Indent"/>
    <w:basedOn w:val="Normale"/>
    <w:link w:val="RientrocorpodeltestoCarattere"/>
    <w:rsid w:val="0023468B"/>
    <w:pPr>
      <w:spacing w:after="120"/>
      <w:ind w:left="283"/>
    </w:pPr>
    <w:rPr>
      <w:rFonts w:eastAsia="Times New Roman"/>
      <w:lang w:val="en-US" w:bidi="en-US"/>
    </w:rPr>
  </w:style>
  <w:style w:type="character" w:customStyle="1" w:styleId="RientrocorpodeltestoCarattere">
    <w:name w:val="Rientro corpo del testo Carattere"/>
    <w:link w:val="Rientrocorpodeltesto"/>
    <w:rsid w:val="0023468B"/>
    <w:rPr>
      <w:rFonts w:eastAsia="Times New Roman"/>
      <w:sz w:val="22"/>
      <w:szCs w:val="22"/>
      <w:lang w:val="en-US" w:eastAsia="en-US" w:bidi="en-US"/>
    </w:rPr>
  </w:style>
  <w:style w:type="paragraph" w:styleId="Corpodeltesto2">
    <w:name w:val="Body Text 2"/>
    <w:basedOn w:val="Normale"/>
    <w:link w:val="Corpodeltesto2Carattere"/>
    <w:rsid w:val="0023468B"/>
    <w:pPr>
      <w:spacing w:after="120" w:line="480" w:lineRule="auto"/>
    </w:pPr>
    <w:rPr>
      <w:rFonts w:eastAsia="Times New Roman"/>
      <w:lang w:val="en-US" w:bidi="en-US"/>
    </w:rPr>
  </w:style>
  <w:style w:type="character" w:customStyle="1" w:styleId="Corpodeltesto2Carattere">
    <w:name w:val="Corpo del testo 2 Carattere"/>
    <w:link w:val="Corpodeltesto2"/>
    <w:rsid w:val="0023468B"/>
    <w:rPr>
      <w:rFonts w:eastAsia="Times New Roman"/>
      <w:sz w:val="22"/>
      <w:szCs w:val="22"/>
      <w:lang w:val="en-US" w:eastAsia="en-US" w:bidi="en-US"/>
    </w:rPr>
  </w:style>
  <w:style w:type="paragraph" w:styleId="Sommario3">
    <w:name w:val="toc 3"/>
    <w:basedOn w:val="Normale"/>
    <w:next w:val="Normale"/>
    <w:autoRedefine/>
    <w:uiPriority w:val="39"/>
    <w:unhideWhenUsed/>
    <w:rsid w:val="005B7D27"/>
    <w:pPr>
      <w:tabs>
        <w:tab w:val="left" w:pos="1320"/>
        <w:tab w:val="right" w:leader="dot" w:pos="9628"/>
      </w:tabs>
      <w:ind w:left="708"/>
    </w:pPr>
  </w:style>
  <w:style w:type="table" w:styleId="Elencochiaro-Colore1">
    <w:name w:val="Light List Accent 1"/>
    <w:basedOn w:val="Tabellanormale"/>
    <w:uiPriority w:val="61"/>
    <w:rsid w:val="00620ACB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Riferimentointenso">
    <w:name w:val="Intense Reference"/>
    <w:uiPriority w:val="32"/>
    <w:qFormat/>
    <w:rsid w:val="004A684C"/>
    <w:rPr>
      <w:b/>
      <w:bCs/>
      <w:smallCaps/>
      <w:color w:val="C0504D"/>
      <w:spacing w:val="5"/>
      <w:u w:val="single"/>
    </w:rPr>
  </w:style>
  <w:style w:type="table" w:styleId="Sfondomedio1-Colore1">
    <w:name w:val="Medium Shading 1 Accent 1"/>
    <w:basedOn w:val="Tabellanormale"/>
    <w:uiPriority w:val="63"/>
    <w:rsid w:val="00A32F3D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aragrafoelenco1">
    <w:name w:val="Paragrafo elenco1"/>
    <w:basedOn w:val="Normale"/>
    <w:rsid w:val="0058789A"/>
    <w:pPr>
      <w:ind w:left="720"/>
      <w:contextualSpacing/>
    </w:pPr>
    <w:rPr>
      <w:rFonts w:eastAsia="Times New Roman"/>
    </w:rPr>
  </w:style>
  <w:style w:type="paragraph" w:styleId="Testonormale">
    <w:name w:val="Plain Text"/>
    <w:basedOn w:val="Normale"/>
    <w:rsid w:val="00D872A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table" w:styleId="Sfondomedio2-Colore2">
    <w:name w:val="Medium Shading 2 Accent 2"/>
    <w:basedOn w:val="Tabellanormale"/>
    <w:uiPriority w:val="64"/>
    <w:rsid w:val="00B540C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0E363D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0E363D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0E363D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0E363D"/>
    <w:rPr>
      <w:sz w:val="22"/>
      <w:szCs w:val="22"/>
      <w:lang w:eastAsia="en-US"/>
    </w:rPr>
  </w:style>
  <w:style w:type="table" w:styleId="Grigliachiara-Colore1">
    <w:name w:val="Light Grid Accent 1"/>
    <w:basedOn w:val="Tabellanormale"/>
    <w:uiPriority w:val="62"/>
    <w:rsid w:val="004451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Tabella">
    <w:name w:val="Tabella"/>
    <w:basedOn w:val="Normale"/>
    <w:rsid w:val="00A95650"/>
    <w:pPr>
      <w:keepLines/>
      <w:overflowPunct w:val="0"/>
      <w:autoSpaceDE w:val="0"/>
      <w:autoSpaceDN w:val="0"/>
      <w:adjustRightInd w:val="0"/>
      <w:spacing w:before="120" w:after="0" w:line="280" w:lineRule="atLeast"/>
      <w:textAlignment w:val="baseline"/>
    </w:pPr>
    <w:rPr>
      <w:rFonts w:ascii="Times New Roman" w:eastAsia="Times New Roman" w:hAnsi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C96495"/>
  </w:style>
  <w:style w:type="paragraph" w:styleId="Corpodeltesto3">
    <w:name w:val="Body Text 3"/>
    <w:basedOn w:val="Normale"/>
    <w:unhideWhenUsed/>
    <w:rsid w:val="00064D8B"/>
    <w:pPr>
      <w:spacing w:after="120"/>
    </w:pPr>
    <w:rPr>
      <w:sz w:val="16"/>
      <w:szCs w:val="16"/>
    </w:rPr>
  </w:style>
  <w:style w:type="paragraph" w:customStyle="1" w:styleId="UseCaseSection">
    <w:name w:val="UseCaseSection"/>
    <w:rsid w:val="00064D8B"/>
    <w:pPr>
      <w:ind w:left="851"/>
      <w:jc w:val="both"/>
    </w:pPr>
    <w:rPr>
      <w:rFonts w:ascii="Arial" w:eastAsia="Times New Roman" w:hAnsi="Arial"/>
    </w:rPr>
  </w:style>
  <w:style w:type="paragraph" w:customStyle="1" w:styleId="Table">
    <w:name w:val="Table"/>
    <w:basedOn w:val="Normale"/>
    <w:rsid w:val="003E62D2"/>
    <w:pPr>
      <w:keepLines/>
      <w:widowControl w:val="0"/>
      <w:tabs>
        <w:tab w:val="left" w:pos="851"/>
        <w:tab w:val="left" w:pos="2268"/>
        <w:tab w:val="left" w:pos="3119"/>
        <w:tab w:val="left" w:pos="4536"/>
      </w:tabs>
      <w:overflowPunct w:val="0"/>
      <w:autoSpaceDE w:val="0"/>
      <w:autoSpaceDN w:val="0"/>
      <w:adjustRightInd w:val="0"/>
      <w:spacing w:before="120" w:after="0" w:line="280" w:lineRule="atLeast"/>
      <w:textAlignment w:val="baseline"/>
    </w:pPr>
    <w:rPr>
      <w:rFonts w:ascii="Times" w:eastAsia="Times New Roman" w:hAnsi="Times"/>
      <w:sz w:val="20"/>
      <w:szCs w:val="20"/>
      <w:lang w:val="en-GB" w:eastAsia="it-IT"/>
    </w:rPr>
  </w:style>
  <w:style w:type="paragraph" w:customStyle="1" w:styleId="TitoloDoc">
    <w:name w:val="Titolo_Doc"/>
    <w:basedOn w:val="Normale"/>
    <w:rsid w:val="003E62D2"/>
    <w:pPr>
      <w:keepLines/>
      <w:widowControl w:val="0"/>
      <w:overflowPunct w:val="0"/>
      <w:autoSpaceDE w:val="0"/>
      <w:autoSpaceDN w:val="0"/>
      <w:adjustRightInd w:val="0"/>
      <w:spacing w:before="120" w:after="0" w:line="278" w:lineRule="atLeast"/>
      <w:jc w:val="center"/>
      <w:textAlignment w:val="baseline"/>
    </w:pPr>
    <w:rPr>
      <w:rFonts w:ascii="Helvetica" w:eastAsia="Times New Roman" w:hAnsi="Helvetica"/>
      <w:b/>
      <w:sz w:val="50"/>
      <w:szCs w:val="20"/>
      <w:lang w:eastAsia="it-IT"/>
    </w:rPr>
  </w:style>
  <w:style w:type="paragraph" w:customStyle="1" w:styleId="Versdoc">
    <w:name w:val="Versdoc"/>
    <w:basedOn w:val="Normale"/>
    <w:rsid w:val="003E62D2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Titol1senzanum">
    <w:name w:val="Titol1senzanum"/>
    <w:basedOn w:val="Titolo1"/>
    <w:next w:val="Normale"/>
    <w:rsid w:val="003E62D2"/>
    <w:pPr>
      <w:widowControl w:val="0"/>
      <w:spacing w:before="360" w:after="120" w:line="280" w:lineRule="atLeast"/>
      <w:ind w:left="567" w:hanging="567"/>
      <w:outlineLvl w:val="9"/>
    </w:pPr>
    <w:rPr>
      <w:rFonts w:ascii="Arial" w:hAnsi="Arial"/>
      <w:bCs w:val="0"/>
      <w:smallCaps/>
      <w:kern w:val="0"/>
      <w:sz w:val="28"/>
      <w:szCs w:val="24"/>
    </w:rPr>
  </w:style>
  <w:style w:type="paragraph" w:customStyle="1" w:styleId="Titol2senzanum">
    <w:name w:val="Titol2senzanum"/>
    <w:basedOn w:val="Titolo2"/>
    <w:next w:val="Normale"/>
    <w:link w:val="Titol2senzanumCarattere"/>
    <w:rsid w:val="003E62D2"/>
    <w:pPr>
      <w:widowControl w:val="0"/>
      <w:spacing w:before="360" w:after="120" w:line="240" w:lineRule="auto"/>
      <w:ind w:left="0" w:firstLine="0"/>
      <w:outlineLvl w:val="9"/>
    </w:pPr>
    <w:rPr>
      <w:rFonts w:ascii="Arial" w:hAnsi="Arial"/>
      <w:bCs w:val="0"/>
      <w:i w:val="0"/>
      <w:iCs w:val="0"/>
      <w:sz w:val="24"/>
      <w:szCs w:val="24"/>
    </w:rPr>
  </w:style>
  <w:style w:type="paragraph" w:styleId="Titolosommario">
    <w:name w:val="TOC Heading"/>
    <w:basedOn w:val="Titolo1"/>
    <w:next w:val="Normale"/>
    <w:uiPriority w:val="39"/>
    <w:qFormat/>
    <w:rsid w:val="00EC57E0"/>
    <w:pPr>
      <w:keepLines/>
      <w:numPr>
        <w:numId w:val="0"/>
      </w:numPr>
      <w:spacing w:before="480" w:after="0"/>
      <w:outlineLvl w:val="9"/>
    </w:pPr>
    <w:rPr>
      <w:rFonts w:eastAsia="Times New Roman"/>
      <w:color w:val="365F91"/>
      <w:kern w:val="0"/>
      <w:sz w:val="28"/>
      <w:szCs w:val="28"/>
      <w:lang w:eastAsia="it-IT"/>
    </w:rPr>
  </w:style>
  <w:style w:type="character" w:styleId="Rimandocommento">
    <w:name w:val="annotation reference"/>
    <w:semiHidden/>
    <w:rsid w:val="00F15EBC"/>
    <w:rPr>
      <w:sz w:val="16"/>
      <w:szCs w:val="16"/>
    </w:rPr>
  </w:style>
  <w:style w:type="paragraph" w:styleId="Testocommento">
    <w:name w:val="annotation text"/>
    <w:basedOn w:val="Normale"/>
    <w:semiHidden/>
    <w:rsid w:val="00F15EBC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F15EBC"/>
    <w:rPr>
      <w:b/>
      <w:bCs/>
    </w:rPr>
  </w:style>
  <w:style w:type="paragraph" w:styleId="Testofumetto">
    <w:name w:val="Balloon Text"/>
    <w:basedOn w:val="Normale"/>
    <w:semiHidden/>
    <w:rsid w:val="00F15EBC"/>
    <w:rPr>
      <w:rFonts w:ascii="Tahoma" w:hAnsi="Tahoma" w:cs="Tahoma"/>
      <w:sz w:val="16"/>
      <w:szCs w:val="16"/>
    </w:rPr>
  </w:style>
  <w:style w:type="numbering" w:styleId="1ai">
    <w:name w:val="Outline List 1"/>
    <w:basedOn w:val="Nessunelenco"/>
    <w:rsid w:val="00F15EBC"/>
    <w:pPr>
      <w:numPr>
        <w:numId w:val="4"/>
      </w:numPr>
    </w:pPr>
  </w:style>
  <w:style w:type="paragraph" w:customStyle="1" w:styleId="msolistparagraph0">
    <w:name w:val="msolistparagraph"/>
    <w:basedOn w:val="Normale"/>
    <w:rsid w:val="00143467"/>
    <w:pPr>
      <w:ind w:left="720"/>
    </w:pPr>
    <w:rPr>
      <w:rFonts w:eastAsia="MS Mincho"/>
      <w:lang w:eastAsia="ja-JP"/>
    </w:rPr>
  </w:style>
  <w:style w:type="character" w:customStyle="1" w:styleId="CarattereCarattere1">
    <w:name w:val="Carattere Carattere1"/>
    <w:rsid w:val="00313E1C"/>
    <w:rPr>
      <w:rFonts w:ascii="Arial" w:hAnsi="Arial"/>
      <w:b/>
      <w:sz w:val="28"/>
      <w:lang w:val="it-IT" w:eastAsia="it-IT" w:bidi="ar-SA"/>
    </w:rPr>
  </w:style>
  <w:style w:type="numbering" w:customStyle="1" w:styleId="Stile2">
    <w:name w:val="Stile2"/>
    <w:rsid w:val="001E09DC"/>
    <w:pPr>
      <w:numPr>
        <w:numId w:val="36"/>
      </w:numPr>
    </w:pPr>
  </w:style>
  <w:style w:type="character" w:customStyle="1" w:styleId="Titol2senzanumCarattere">
    <w:name w:val="Titol2senzanum Carattere"/>
    <w:basedOn w:val="Carpredefinitoparagrafo"/>
    <w:link w:val="Titol2senzanum"/>
    <w:rsid w:val="001E09DC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8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ervername:port/nsisr/FarmacoService?wsdl" TargetMode="External"/><Relationship Id="rId18" Type="http://schemas.openxmlformats.org/officeDocument/2006/relationships/hyperlink" Target="http://servername:port/nsisr/FornituraRepartoService?xsd=1" TargetMode="External"/><Relationship Id="rId26" Type="http://schemas.openxmlformats.org/officeDocument/2006/relationships/hyperlink" Target="http://servername:port/nsisr/PrescrizioneFarmaceuticaService?xsd=1" TargetMode="External"/><Relationship Id="rId39" Type="http://schemas.openxmlformats.org/officeDocument/2006/relationships/hyperlink" Target="http://servername:port/nsisr/PrescrizioneFarmaceuticaOspedalieraService?xsd=1" TargetMode="External"/><Relationship Id="rId21" Type="http://schemas.openxmlformats.org/officeDocument/2006/relationships/hyperlink" Target="http://servername:port/nsisr/PianoTerapeuticoService?wsdl" TargetMode="External"/><Relationship Id="rId34" Type="http://schemas.openxmlformats.org/officeDocument/2006/relationships/hyperlink" Target="http://servername:port/nsisr/PrescrizioneFarmaceuticaService?wsdl" TargetMode="External"/><Relationship Id="rId42" Type="http://schemas.openxmlformats.org/officeDocument/2006/relationships/hyperlink" Target="http://servername:port/nsisr/PrescrizioneFarmaceuticaOspedalieraService?wsdl" TargetMode="External"/><Relationship Id="rId47" Type="http://schemas.openxmlformats.org/officeDocument/2006/relationships/hyperlink" Target="http://servername:port/nsisr/PrescrizioneFarmaceuticaOspedalieraService?xsd=1" TargetMode="External"/><Relationship Id="rId50" Type="http://schemas.openxmlformats.org/officeDocument/2006/relationships/hyperlink" Target="http://servername:port/nsisr/PrescrizioneFarmaceuticaOspedalieraService?wsdl" TargetMode="External"/><Relationship Id="rId55" Type="http://schemas.openxmlformats.org/officeDocument/2006/relationships/hyperlink" Target="http://servername:port/nsisr/PianoTerapeuticoService?xsd=1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servername:port/nsisr/FarmacoService?xsd=1" TargetMode="External"/><Relationship Id="rId29" Type="http://schemas.openxmlformats.org/officeDocument/2006/relationships/hyperlink" Target="http://servername:port/nsisr/PrescrizioneFarmaceuticaService?xsd=1" TargetMode="External"/><Relationship Id="rId11" Type="http://schemas.openxmlformats.org/officeDocument/2006/relationships/hyperlink" Target="http://servername:port/nsisr/FarmaciaService?wsdl" TargetMode="External"/><Relationship Id="rId24" Type="http://schemas.openxmlformats.org/officeDocument/2006/relationships/hyperlink" Target="http://servername:port/nsisr/PianoTerapeuticoService?xsd=1" TargetMode="External"/><Relationship Id="rId32" Type="http://schemas.openxmlformats.org/officeDocument/2006/relationships/hyperlink" Target="http://servername:port/nsisr/PrescrizioneFarmaceuticaService?wsdl" TargetMode="External"/><Relationship Id="rId37" Type="http://schemas.openxmlformats.org/officeDocument/2006/relationships/hyperlink" Target="http://servername:port/nsisr/PrescrizioneFarmaceuticaOspedalieraService?xsd=1" TargetMode="External"/><Relationship Id="rId40" Type="http://schemas.openxmlformats.org/officeDocument/2006/relationships/hyperlink" Target="http://servername:port/nsisr/PrescrizioneFarmaceuticaOspedalieraService?wsdl" TargetMode="External"/><Relationship Id="rId45" Type="http://schemas.openxmlformats.org/officeDocument/2006/relationships/hyperlink" Target="http://servername:port/nsisr/PrescrizioneFarmaceuticaOspedalieraService?xsd=1" TargetMode="External"/><Relationship Id="rId53" Type="http://schemas.openxmlformats.org/officeDocument/2006/relationships/hyperlink" Target="http://servername:port/nsisr/PrescrizioneFarmaceuticaOspedalieraService?xsd=1" TargetMode="External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hyperlink" Target="http://servername:port/nsisr/FornituraRepartoService?wsdl" TargetMode="External"/><Relationship Id="rId14" Type="http://schemas.openxmlformats.org/officeDocument/2006/relationships/hyperlink" Target="http://servername:port/nsisr/FarmacoService?xsd=1" TargetMode="External"/><Relationship Id="rId22" Type="http://schemas.openxmlformats.org/officeDocument/2006/relationships/hyperlink" Target="http://servername:port/nsisr/PianoTerapeuticoService?xsd=1" TargetMode="External"/><Relationship Id="rId27" Type="http://schemas.openxmlformats.org/officeDocument/2006/relationships/hyperlink" Target="http://servername:port/nsisr/DistintaContabileRiepilogativaService?xsd=1" TargetMode="External"/><Relationship Id="rId30" Type="http://schemas.openxmlformats.org/officeDocument/2006/relationships/hyperlink" Target="http://servername:port/nsisr/PrescrizioneFarmaceuticaService?wsdl" TargetMode="External"/><Relationship Id="rId35" Type="http://schemas.openxmlformats.org/officeDocument/2006/relationships/hyperlink" Target="http://servername:port/nsisr/PrescrizioneFarmaceuticaService?xsd=1" TargetMode="External"/><Relationship Id="rId43" Type="http://schemas.openxmlformats.org/officeDocument/2006/relationships/hyperlink" Target="http://servername:port/nsisr/PrescrizioneFarmaceuticaOspedalieraService?xsd=1" TargetMode="External"/><Relationship Id="rId48" Type="http://schemas.openxmlformats.org/officeDocument/2006/relationships/hyperlink" Target="http://servername:port/nsisr/PrescrizioneFarmaceuticaOspedalieraService?wsdl" TargetMode="External"/><Relationship Id="rId56" Type="http://schemas.openxmlformats.org/officeDocument/2006/relationships/hyperlink" Target="http://servername:port/nsisr/PianoTerapeuticoService?wsdl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servername:port/nsisr/PrescrizioneFarmaceuticaOspedalieraService?xsd=1" TargetMode="External"/><Relationship Id="rId3" Type="http://schemas.openxmlformats.org/officeDocument/2006/relationships/styles" Target="styles.xml"/><Relationship Id="rId12" Type="http://schemas.openxmlformats.org/officeDocument/2006/relationships/hyperlink" Target="http://servername:port/nsisr/FarmaciaService?xsd=1" TargetMode="External"/><Relationship Id="rId17" Type="http://schemas.openxmlformats.org/officeDocument/2006/relationships/hyperlink" Target="http://servername:port/nsisr/FornituraRepartoService?wsdl" TargetMode="External"/><Relationship Id="rId25" Type="http://schemas.openxmlformats.org/officeDocument/2006/relationships/hyperlink" Target="http://servername:port/nsisr/PrescrizioneFarmaceuticaService?wsdl" TargetMode="External"/><Relationship Id="rId33" Type="http://schemas.openxmlformats.org/officeDocument/2006/relationships/hyperlink" Target="http://servername:port/nsisr/PrescrizioneFarmaceuticaService?xsd=1" TargetMode="External"/><Relationship Id="rId38" Type="http://schemas.openxmlformats.org/officeDocument/2006/relationships/hyperlink" Target="http://servername:port/nsisr/PrescrizioneFarmaceuticaOspedalieraService?wsdl" TargetMode="External"/><Relationship Id="rId46" Type="http://schemas.openxmlformats.org/officeDocument/2006/relationships/hyperlink" Target="http://servername:port/nsisr/PrescrizioneFarmaceuticaOspedalieraService?wsdl" TargetMode="External"/><Relationship Id="rId59" Type="http://schemas.openxmlformats.org/officeDocument/2006/relationships/footer" Target="footer1.xml"/><Relationship Id="rId20" Type="http://schemas.openxmlformats.org/officeDocument/2006/relationships/hyperlink" Target="http://servername:port/nsisr/FornituraRepartoService?xsd=1" TargetMode="External"/><Relationship Id="rId41" Type="http://schemas.openxmlformats.org/officeDocument/2006/relationships/hyperlink" Target="http://servername:port/nsisr/PrescrizioneFarmaceuticaOspedalieraService?xsd=1" TargetMode="External"/><Relationship Id="rId54" Type="http://schemas.openxmlformats.org/officeDocument/2006/relationships/hyperlink" Target="http://servername:port/nsisr/PianoTerapeuticoService?wsd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servername:port/nsisr/FarmacoService?wsdl" TargetMode="External"/><Relationship Id="rId23" Type="http://schemas.openxmlformats.org/officeDocument/2006/relationships/hyperlink" Target="http://servername:port/nsisr/PianoTerapeuticoService?wsdl" TargetMode="External"/><Relationship Id="rId28" Type="http://schemas.openxmlformats.org/officeDocument/2006/relationships/hyperlink" Target="http://servername:port/nsisr/PrescrizioneFarmaceuticaService?wsdl" TargetMode="External"/><Relationship Id="rId36" Type="http://schemas.openxmlformats.org/officeDocument/2006/relationships/hyperlink" Target="http://servername:port/nsisr/PrescrizioneFarmaceuticaOspedalieraService?wsdl" TargetMode="External"/><Relationship Id="rId49" Type="http://schemas.openxmlformats.org/officeDocument/2006/relationships/hyperlink" Target="http://servername:port/nsisr/PrescrizioneFarmaceuticaOspedalieraService?xsd=1" TargetMode="External"/><Relationship Id="rId57" Type="http://schemas.openxmlformats.org/officeDocument/2006/relationships/hyperlink" Target="http://servername:port/nsisr/PianoTerapeuticoService?xsd=1" TargetMode="External"/><Relationship Id="rId10" Type="http://schemas.openxmlformats.org/officeDocument/2006/relationships/image" Target="media/image3.png"/><Relationship Id="rId31" Type="http://schemas.openxmlformats.org/officeDocument/2006/relationships/hyperlink" Target="http://servername:port/nsisr/PrescrizioneFarmaceuticaService?xsd=1" TargetMode="External"/><Relationship Id="rId44" Type="http://schemas.openxmlformats.org/officeDocument/2006/relationships/hyperlink" Target="http://servername:port/nsisr/PrescrizioneFarmaceuticaOspedalieraService?wsdl" TargetMode="External"/><Relationship Id="rId52" Type="http://schemas.openxmlformats.org/officeDocument/2006/relationships/hyperlink" Target="http://servername:port/nsisr/PrescrizioneFarmaceuticaOspedalieraService?wsdl" TargetMode="External"/><Relationship Id="rId6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D44E8-0187-4457-B3D1-C3F1546A8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25</Pages>
  <Words>5501</Words>
  <Characters>31357</Characters>
  <Application>Microsoft Office Word</Application>
  <DocSecurity>0</DocSecurity>
  <Lines>261</Lines>
  <Paragraphs>73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Denominazione Progetto</vt:lpstr>
    </vt:vector>
  </TitlesOfParts>
  <Company>Hewlett-Packard Company</Company>
  <LinksUpToDate>false</LinksUpToDate>
  <CharactersWithSpaces>36785</CharactersWithSpaces>
  <SharedDoc>false</SharedDoc>
  <HLinks>
    <vt:vector size="330" baseType="variant">
      <vt:variant>
        <vt:i4>3145837</vt:i4>
      </vt:variant>
      <vt:variant>
        <vt:i4>192</vt:i4>
      </vt:variant>
      <vt:variant>
        <vt:i4>0</vt:i4>
      </vt:variant>
      <vt:variant>
        <vt:i4>5</vt:i4>
      </vt:variant>
      <vt:variant>
        <vt:lpwstr>http://servername:port/nsisr/PianoTerapeuticoService?xsd=1</vt:lpwstr>
      </vt:variant>
      <vt:variant>
        <vt:lpwstr/>
      </vt:variant>
      <vt:variant>
        <vt:i4>917584</vt:i4>
      </vt:variant>
      <vt:variant>
        <vt:i4>189</vt:i4>
      </vt:variant>
      <vt:variant>
        <vt:i4>0</vt:i4>
      </vt:variant>
      <vt:variant>
        <vt:i4>5</vt:i4>
      </vt:variant>
      <vt:variant>
        <vt:lpwstr>http://servername:port/nsisr/PianoTerapeuticoService?wsdl</vt:lpwstr>
      </vt:variant>
      <vt:variant>
        <vt:lpwstr/>
      </vt:variant>
      <vt:variant>
        <vt:i4>3145837</vt:i4>
      </vt:variant>
      <vt:variant>
        <vt:i4>186</vt:i4>
      </vt:variant>
      <vt:variant>
        <vt:i4>0</vt:i4>
      </vt:variant>
      <vt:variant>
        <vt:i4>5</vt:i4>
      </vt:variant>
      <vt:variant>
        <vt:lpwstr>http://servername:port/nsisr/PianoTerapeuticoService?xsd=1</vt:lpwstr>
      </vt:variant>
      <vt:variant>
        <vt:lpwstr/>
      </vt:variant>
      <vt:variant>
        <vt:i4>917584</vt:i4>
      </vt:variant>
      <vt:variant>
        <vt:i4>183</vt:i4>
      </vt:variant>
      <vt:variant>
        <vt:i4>0</vt:i4>
      </vt:variant>
      <vt:variant>
        <vt:i4>5</vt:i4>
      </vt:variant>
      <vt:variant>
        <vt:lpwstr>http://servername:port/nsisr/PianoTerapeuticoService?wsdl</vt:lpwstr>
      </vt:variant>
      <vt:variant>
        <vt:lpwstr/>
      </vt:variant>
      <vt:variant>
        <vt:i4>1376258</vt:i4>
      </vt:variant>
      <vt:variant>
        <vt:i4>180</vt:i4>
      </vt:variant>
      <vt:variant>
        <vt:i4>0</vt:i4>
      </vt:variant>
      <vt:variant>
        <vt:i4>5</vt:i4>
      </vt:variant>
      <vt:variant>
        <vt:lpwstr>http://servername:port/nsisr/PrescrizioneFarmaceuticaOspedalieraService?xsd=1</vt:lpwstr>
      </vt:variant>
      <vt:variant>
        <vt:lpwstr/>
      </vt:variant>
      <vt:variant>
        <vt:i4>4456461</vt:i4>
      </vt:variant>
      <vt:variant>
        <vt:i4>177</vt:i4>
      </vt:variant>
      <vt:variant>
        <vt:i4>0</vt:i4>
      </vt:variant>
      <vt:variant>
        <vt:i4>5</vt:i4>
      </vt:variant>
      <vt:variant>
        <vt:lpwstr>http://servername:port/nsisr/PrescrizioneFarmaceuticaOspedalieraService?wsdl</vt:lpwstr>
      </vt:variant>
      <vt:variant>
        <vt:lpwstr/>
      </vt:variant>
      <vt:variant>
        <vt:i4>1376258</vt:i4>
      </vt:variant>
      <vt:variant>
        <vt:i4>174</vt:i4>
      </vt:variant>
      <vt:variant>
        <vt:i4>0</vt:i4>
      </vt:variant>
      <vt:variant>
        <vt:i4>5</vt:i4>
      </vt:variant>
      <vt:variant>
        <vt:lpwstr>http://servername:port/nsisr/PrescrizioneFarmaceuticaOspedalieraService?xsd=1</vt:lpwstr>
      </vt:variant>
      <vt:variant>
        <vt:lpwstr/>
      </vt:variant>
      <vt:variant>
        <vt:i4>4456461</vt:i4>
      </vt:variant>
      <vt:variant>
        <vt:i4>171</vt:i4>
      </vt:variant>
      <vt:variant>
        <vt:i4>0</vt:i4>
      </vt:variant>
      <vt:variant>
        <vt:i4>5</vt:i4>
      </vt:variant>
      <vt:variant>
        <vt:lpwstr>http://servername:port/nsisr/PrescrizioneFarmaceuticaOspedalieraService?wsdl</vt:lpwstr>
      </vt:variant>
      <vt:variant>
        <vt:lpwstr/>
      </vt:variant>
      <vt:variant>
        <vt:i4>1376258</vt:i4>
      </vt:variant>
      <vt:variant>
        <vt:i4>168</vt:i4>
      </vt:variant>
      <vt:variant>
        <vt:i4>0</vt:i4>
      </vt:variant>
      <vt:variant>
        <vt:i4>5</vt:i4>
      </vt:variant>
      <vt:variant>
        <vt:lpwstr>http://servername:port/nsisr/PrescrizioneFarmaceuticaOspedalieraService?xsd=1</vt:lpwstr>
      </vt:variant>
      <vt:variant>
        <vt:lpwstr/>
      </vt:variant>
      <vt:variant>
        <vt:i4>4456461</vt:i4>
      </vt:variant>
      <vt:variant>
        <vt:i4>165</vt:i4>
      </vt:variant>
      <vt:variant>
        <vt:i4>0</vt:i4>
      </vt:variant>
      <vt:variant>
        <vt:i4>5</vt:i4>
      </vt:variant>
      <vt:variant>
        <vt:lpwstr>http://servername:port/nsisr/PrescrizioneFarmaceuticaOspedalieraService?wsdl</vt:lpwstr>
      </vt:variant>
      <vt:variant>
        <vt:lpwstr/>
      </vt:variant>
      <vt:variant>
        <vt:i4>1376258</vt:i4>
      </vt:variant>
      <vt:variant>
        <vt:i4>162</vt:i4>
      </vt:variant>
      <vt:variant>
        <vt:i4>0</vt:i4>
      </vt:variant>
      <vt:variant>
        <vt:i4>5</vt:i4>
      </vt:variant>
      <vt:variant>
        <vt:lpwstr>http://servername:port/nsisr/PrescrizioneFarmaceuticaOspedalieraService?xsd=1</vt:lpwstr>
      </vt:variant>
      <vt:variant>
        <vt:lpwstr/>
      </vt:variant>
      <vt:variant>
        <vt:i4>4456461</vt:i4>
      </vt:variant>
      <vt:variant>
        <vt:i4>159</vt:i4>
      </vt:variant>
      <vt:variant>
        <vt:i4>0</vt:i4>
      </vt:variant>
      <vt:variant>
        <vt:i4>5</vt:i4>
      </vt:variant>
      <vt:variant>
        <vt:lpwstr>http://servername:port/nsisr/PrescrizioneFarmaceuticaOspedalieraService?wsdl</vt:lpwstr>
      </vt:variant>
      <vt:variant>
        <vt:lpwstr/>
      </vt:variant>
      <vt:variant>
        <vt:i4>1376258</vt:i4>
      </vt:variant>
      <vt:variant>
        <vt:i4>156</vt:i4>
      </vt:variant>
      <vt:variant>
        <vt:i4>0</vt:i4>
      </vt:variant>
      <vt:variant>
        <vt:i4>5</vt:i4>
      </vt:variant>
      <vt:variant>
        <vt:lpwstr>http://servername:port/nsisr/PrescrizioneFarmaceuticaOspedalieraService?xsd=1</vt:lpwstr>
      </vt:variant>
      <vt:variant>
        <vt:lpwstr/>
      </vt:variant>
      <vt:variant>
        <vt:i4>4456461</vt:i4>
      </vt:variant>
      <vt:variant>
        <vt:i4>153</vt:i4>
      </vt:variant>
      <vt:variant>
        <vt:i4>0</vt:i4>
      </vt:variant>
      <vt:variant>
        <vt:i4>5</vt:i4>
      </vt:variant>
      <vt:variant>
        <vt:lpwstr>http://servername:port/nsisr/PrescrizioneFarmaceuticaOspedalieraService?wsdl</vt:lpwstr>
      </vt:variant>
      <vt:variant>
        <vt:lpwstr/>
      </vt:variant>
      <vt:variant>
        <vt:i4>1376258</vt:i4>
      </vt:variant>
      <vt:variant>
        <vt:i4>150</vt:i4>
      </vt:variant>
      <vt:variant>
        <vt:i4>0</vt:i4>
      </vt:variant>
      <vt:variant>
        <vt:i4>5</vt:i4>
      </vt:variant>
      <vt:variant>
        <vt:lpwstr>http://servername:port/nsisr/PrescrizioneFarmaceuticaOspedalieraService?xsd=1</vt:lpwstr>
      </vt:variant>
      <vt:variant>
        <vt:lpwstr/>
      </vt:variant>
      <vt:variant>
        <vt:i4>4456461</vt:i4>
      </vt:variant>
      <vt:variant>
        <vt:i4>147</vt:i4>
      </vt:variant>
      <vt:variant>
        <vt:i4>0</vt:i4>
      </vt:variant>
      <vt:variant>
        <vt:i4>5</vt:i4>
      </vt:variant>
      <vt:variant>
        <vt:lpwstr>http://servername:port/nsisr/PrescrizioneFarmaceuticaOspedalieraService?wsdl</vt:lpwstr>
      </vt:variant>
      <vt:variant>
        <vt:lpwstr/>
      </vt:variant>
      <vt:variant>
        <vt:i4>1376258</vt:i4>
      </vt:variant>
      <vt:variant>
        <vt:i4>144</vt:i4>
      </vt:variant>
      <vt:variant>
        <vt:i4>0</vt:i4>
      </vt:variant>
      <vt:variant>
        <vt:i4>5</vt:i4>
      </vt:variant>
      <vt:variant>
        <vt:lpwstr>http://servername:port/nsisr/PrescrizioneFarmaceuticaOspedalieraService?xsd=1</vt:lpwstr>
      </vt:variant>
      <vt:variant>
        <vt:lpwstr/>
      </vt:variant>
      <vt:variant>
        <vt:i4>4456461</vt:i4>
      </vt:variant>
      <vt:variant>
        <vt:i4>141</vt:i4>
      </vt:variant>
      <vt:variant>
        <vt:i4>0</vt:i4>
      </vt:variant>
      <vt:variant>
        <vt:i4>5</vt:i4>
      </vt:variant>
      <vt:variant>
        <vt:lpwstr>http://servername:port/nsisr/PrescrizioneFarmaceuticaOspedalieraService?wsdl</vt:lpwstr>
      </vt:variant>
      <vt:variant>
        <vt:lpwstr/>
      </vt:variant>
      <vt:variant>
        <vt:i4>1376258</vt:i4>
      </vt:variant>
      <vt:variant>
        <vt:i4>138</vt:i4>
      </vt:variant>
      <vt:variant>
        <vt:i4>0</vt:i4>
      </vt:variant>
      <vt:variant>
        <vt:i4>5</vt:i4>
      </vt:variant>
      <vt:variant>
        <vt:lpwstr>http://servername:port/nsisr/PrescrizioneFarmaceuticaOspedalieraService?xsd=1</vt:lpwstr>
      </vt:variant>
      <vt:variant>
        <vt:lpwstr/>
      </vt:variant>
      <vt:variant>
        <vt:i4>4456461</vt:i4>
      </vt:variant>
      <vt:variant>
        <vt:i4>135</vt:i4>
      </vt:variant>
      <vt:variant>
        <vt:i4>0</vt:i4>
      </vt:variant>
      <vt:variant>
        <vt:i4>5</vt:i4>
      </vt:variant>
      <vt:variant>
        <vt:lpwstr>http://servername:port/nsisr/PrescrizioneFarmaceuticaOspedalieraService?wsdl</vt:lpwstr>
      </vt:variant>
      <vt:variant>
        <vt:lpwstr/>
      </vt:variant>
      <vt:variant>
        <vt:i4>1376258</vt:i4>
      </vt:variant>
      <vt:variant>
        <vt:i4>132</vt:i4>
      </vt:variant>
      <vt:variant>
        <vt:i4>0</vt:i4>
      </vt:variant>
      <vt:variant>
        <vt:i4>5</vt:i4>
      </vt:variant>
      <vt:variant>
        <vt:lpwstr>http://servername:port/nsisr/PrescrizioneFarmaceuticaOspedalieraService?xsd=1</vt:lpwstr>
      </vt:variant>
      <vt:variant>
        <vt:lpwstr/>
      </vt:variant>
      <vt:variant>
        <vt:i4>4456461</vt:i4>
      </vt:variant>
      <vt:variant>
        <vt:i4>129</vt:i4>
      </vt:variant>
      <vt:variant>
        <vt:i4>0</vt:i4>
      </vt:variant>
      <vt:variant>
        <vt:i4>5</vt:i4>
      </vt:variant>
      <vt:variant>
        <vt:lpwstr>http://servername:port/nsisr/PrescrizioneFarmaceuticaOspedalieraService?wsdl</vt:lpwstr>
      </vt:variant>
      <vt:variant>
        <vt:lpwstr/>
      </vt:variant>
      <vt:variant>
        <vt:i4>2556030</vt:i4>
      </vt:variant>
      <vt:variant>
        <vt:i4>126</vt:i4>
      </vt:variant>
      <vt:variant>
        <vt:i4>0</vt:i4>
      </vt:variant>
      <vt:variant>
        <vt:i4>5</vt:i4>
      </vt:variant>
      <vt:variant>
        <vt:lpwstr>http://servername:port/nsisr/PrescrizioneFarmaceuticaService?xsd=1</vt:lpwstr>
      </vt:variant>
      <vt:variant>
        <vt:lpwstr/>
      </vt:variant>
      <vt:variant>
        <vt:i4>1638467</vt:i4>
      </vt:variant>
      <vt:variant>
        <vt:i4>123</vt:i4>
      </vt:variant>
      <vt:variant>
        <vt:i4>0</vt:i4>
      </vt:variant>
      <vt:variant>
        <vt:i4>5</vt:i4>
      </vt:variant>
      <vt:variant>
        <vt:lpwstr>http://servername:port/nsisr/PrescrizioneFarmaceuticaService?wsdl</vt:lpwstr>
      </vt:variant>
      <vt:variant>
        <vt:lpwstr/>
      </vt:variant>
      <vt:variant>
        <vt:i4>2556030</vt:i4>
      </vt:variant>
      <vt:variant>
        <vt:i4>120</vt:i4>
      </vt:variant>
      <vt:variant>
        <vt:i4>0</vt:i4>
      </vt:variant>
      <vt:variant>
        <vt:i4>5</vt:i4>
      </vt:variant>
      <vt:variant>
        <vt:lpwstr>http://servername:port/nsisr/PrescrizioneFarmaceuticaService?xsd=1</vt:lpwstr>
      </vt:variant>
      <vt:variant>
        <vt:lpwstr/>
      </vt:variant>
      <vt:variant>
        <vt:i4>1638467</vt:i4>
      </vt:variant>
      <vt:variant>
        <vt:i4>117</vt:i4>
      </vt:variant>
      <vt:variant>
        <vt:i4>0</vt:i4>
      </vt:variant>
      <vt:variant>
        <vt:i4>5</vt:i4>
      </vt:variant>
      <vt:variant>
        <vt:lpwstr>http://servername:port/nsisr/PrescrizioneFarmaceuticaService?wsdl</vt:lpwstr>
      </vt:variant>
      <vt:variant>
        <vt:lpwstr/>
      </vt:variant>
      <vt:variant>
        <vt:i4>2556030</vt:i4>
      </vt:variant>
      <vt:variant>
        <vt:i4>114</vt:i4>
      </vt:variant>
      <vt:variant>
        <vt:i4>0</vt:i4>
      </vt:variant>
      <vt:variant>
        <vt:i4>5</vt:i4>
      </vt:variant>
      <vt:variant>
        <vt:lpwstr>http://servername:port/nsisr/PrescrizioneFarmaceuticaService?xsd=1</vt:lpwstr>
      </vt:variant>
      <vt:variant>
        <vt:lpwstr/>
      </vt:variant>
      <vt:variant>
        <vt:i4>1638467</vt:i4>
      </vt:variant>
      <vt:variant>
        <vt:i4>111</vt:i4>
      </vt:variant>
      <vt:variant>
        <vt:i4>0</vt:i4>
      </vt:variant>
      <vt:variant>
        <vt:i4>5</vt:i4>
      </vt:variant>
      <vt:variant>
        <vt:lpwstr>http://servername:port/nsisr/PrescrizioneFarmaceuticaService?wsdl</vt:lpwstr>
      </vt:variant>
      <vt:variant>
        <vt:lpwstr/>
      </vt:variant>
      <vt:variant>
        <vt:i4>4325392</vt:i4>
      </vt:variant>
      <vt:variant>
        <vt:i4>108</vt:i4>
      </vt:variant>
      <vt:variant>
        <vt:i4>0</vt:i4>
      </vt:variant>
      <vt:variant>
        <vt:i4>5</vt:i4>
      </vt:variant>
      <vt:variant>
        <vt:lpwstr>http://servername:port/nsisr/DistintaContabileRiepilogativaService?xsd=1</vt:lpwstr>
      </vt:variant>
      <vt:variant>
        <vt:lpwstr/>
      </vt:variant>
      <vt:variant>
        <vt:i4>8126509</vt:i4>
      </vt:variant>
      <vt:variant>
        <vt:i4>105</vt:i4>
      </vt:variant>
      <vt:variant>
        <vt:i4>0</vt:i4>
      </vt:variant>
      <vt:variant>
        <vt:i4>5</vt:i4>
      </vt:variant>
      <vt:variant>
        <vt:lpwstr>http://servername:port/nsisr/DistintaContabileRiepilogativaService?wsdl</vt:lpwstr>
      </vt:variant>
      <vt:variant>
        <vt:lpwstr/>
      </vt:variant>
      <vt:variant>
        <vt:i4>2556030</vt:i4>
      </vt:variant>
      <vt:variant>
        <vt:i4>102</vt:i4>
      </vt:variant>
      <vt:variant>
        <vt:i4>0</vt:i4>
      </vt:variant>
      <vt:variant>
        <vt:i4>5</vt:i4>
      </vt:variant>
      <vt:variant>
        <vt:lpwstr>http://servername:port/nsisr/PrescrizioneFarmaceuticaService?xsd=1</vt:lpwstr>
      </vt:variant>
      <vt:variant>
        <vt:lpwstr/>
      </vt:variant>
      <vt:variant>
        <vt:i4>1638467</vt:i4>
      </vt:variant>
      <vt:variant>
        <vt:i4>99</vt:i4>
      </vt:variant>
      <vt:variant>
        <vt:i4>0</vt:i4>
      </vt:variant>
      <vt:variant>
        <vt:i4>5</vt:i4>
      </vt:variant>
      <vt:variant>
        <vt:lpwstr>http://servername:port/nsisr/PrescrizioneFarmaceuticaService?wsdl</vt:lpwstr>
      </vt:variant>
      <vt:variant>
        <vt:lpwstr/>
      </vt:variant>
      <vt:variant>
        <vt:i4>3145837</vt:i4>
      </vt:variant>
      <vt:variant>
        <vt:i4>96</vt:i4>
      </vt:variant>
      <vt:variant>
        <vt:i4>0</vt:i4>
      </vt:variant>
      <vt:variant>
        <vt:i4>5</vt:i4>
      </vt:variant>
      <vt:variant>
        <vt:lpwstr>http://servername:port/nsisr/PianoTerapeuticoService?xsd=1</vt:lpwstr>
      </vt:variant>
      <vt:variant>
        <vt:lpwstr/>
      </vt:variant>
      <vt:variant>
        <vt:i4>917584</vt:i4>
      </vt:variant>
      <vt:variant>
        <vt:i4>93</vt:i4>
      </vt:variant>
      <vt:variant>
        <vt:i4>0</vt:i4>
      </vt:variant>
      <vt:variant>
        <vt:i4>5</vt:i4>
      </vt:variant>
      <vt:variant>
        <vt:lpwstr>http://servername:port/nsisr/PianoTerapeuticoService?wsdl</vt:lpwstr>
      </vt:variant>
      <vt:variant>
        <vt:lpwstr/>
      </vt:variant>
      <vt:variant>
        <vt:i4>3145837</vt:i4>
      </vt:variant>
      <vt:variant>
        <vt:i4>90</vt:i4>
      </vt:variant>
      <vt:variant>
        <vt:i4>0</vt:i4>
      </vt:variant>
      <vt:variant>
        <vt:i4>5</vt:i4>
      </vt:variant>
      <vt:variant>
        <vt:lpwstr>http://servername:port/nsisr/PianoTerapeuticoService?xsd=1</vt:lpwstr>
      </vt:variant>
      <vt:variant>
        <vt:lpwstr/>
      </vt:variant>
      <vt:variant>
        <vt:i4>917584</vt:i4>
      </vt:variant>
      <vt:variant>
        <vt:i4>87</vt:i4>
      </vt:variant>
      <vt:variant>
        <vt:i4>0</vt:i4>
      </vt:variant>
      <vt:variant>
        <vt:i4>5</vt:i4>
      </vt:variant>
      <vt:variant>
        <vt:lpwstr>http://servername:port/nsisr/PianoTerapeuticoService?wsdl</vt:lpwstr>
      </vt:variant>
      <vt:variant>
        <vt:lpwstr/>
      </vt:variant>
      <vt:variant>
        <vt:i4>2162807</vt:i4>
      </vt:variant>
      <vt:variant>
        <vt:i4>84</vt:i4>
      </vt:variant>
      <vt:variant>
        <vt:i4>0</vt:i4>
      </vt:variant>
      <vt:variant>
        <vt:i4>5</vt:i4>
      </vt:variant>
      <vt:variant>
        <vt:lpwstr>http://servername:port/nsisr/FornituraRepartoService?xsd=1</vt:lpwstr>
      </vt:variant>
      <vt:variant>
        <vt:lpwstr/>
      </vt:variant>
      <vt:variant>
        <vt:i4>2031690</vt:i4>
      </vt:variant>
      <vt:variant>
        <vt:i4>81</vt:i4>
      </vt:variant>
      <vt:variant>
        <vt:i4>0</vt:i4>
      </vt:variant>
      <vt:variant>
        <vt:i4>5</vt:i4>
      </vt:variant>
      <vt:variant>
        <vt:lpwstr>http://servername:port/nsisr/FornituraRepartoService?wsdl</vt:lpwstr>
      </vt:variant>
      <vt:variant>
        <vt:lpwstr/>
      </vt:variant>
      <vt:variant>
        <vt:i4>2162807</vt:i4>
      </vt:variant>
      <vt:variant>
        <vt:i4>78</vt:i4>
      </vt:variant>
      <vt:variant>
        <vt:i4>0</vt:i4>
      </vt:variant>
      <vt:variant>
        <vt:i4>5</vt:i4>
      </vt:variant>
      <vt:variant>
        <vt:lpwstr>http://servername:port/nsisr/FornituraRepartoService?xsd=1</vt:lpwstr>
      </vt:variant>
      <vt:variant>
        <vt:lpwstr/>
      </vt:variant>
      <vt:variant>
        <vt:i4>2031690</vt:i4>
      </vt:variant>
      <vt:variant>
        <vt:i4>75</vt:i4>
      </vt:variant>
      <vt:variant>
        <vt:i4>0</vt:i4>
      </vt:variant>
      <vt:variant>
        <vt:i4>5</vt:i4>
      </vt:variant>
      <vt:variant>
        <vt:lpwstr>http://servername:port/nsisr/FornituraRepartoService?wsdl</vt:lpwstr>
      </vt:variant>
      <vt:variant>
        <vt:lpwstr/>
      </vt:variant>
      <vt:variant>
        <vt:i4>196624</vt:i4>
      </vt:variant>
      <vt:variant>
        <vt:i4>72</vt:i4>
      </vt:variant>
      <vt:variant>
        <vt:i4>0</vt:i4>
      </vt:variant>
      <vt:variant>
        <vt:i4>5</vt:i4>
      </vt:variant>
      <vt:variant>
        <vt:lpwstr>http://servername:port/nsisr/FarmacoService?xsd=1</vt:lpwstr>
      </vt:variant>
      <vt:variant>
        <vt:lpwstr/>
      </vt:variant>
      <vt:variant>
        <vt:i4>5373983</vt:i4>
      </vt:variant>
      <vt:variant>
        <vt:i4>69</vt:i4>
      </vt:variant>
      <vt:variant>
        <vt:i4>0</vt:i4>
      </vt:variant>
      <vt:variant>
        <vt:i4>5</vt:i4>
      </vt:variant>
      <vt:variant>
        <vt:lpwstr>http://servername:port/nsisr/FarmacoService?wsdl</vt:lpwstr>
      </vt:variant>
      <vt:variant>
        <vt:lpwstr/>
      </vt:variant>
      <vt:variant>
        <vt:i4>196624</vt:i4>
      </vt:variant>
      <vt:variant>
        <vt:i4>66</vt:i4>
      </vt:variant>
      <vt:variant>
        <vt:i4>0</vt:i4>
      </vt:variant>
      <vt:variant>
        <vt:i4>5</vt:i4>
      </vt:variant>
      <vt:variant>
        <vt:lpwstr>http://servername:port/nsisr/FarmacoService?xsd=1</vt:lpwstr>
      </vt:variant>
      <vt:variant>
        <vt:lpwstr/>
      </vt:variant>
      <vt:variant>
        <vt:i4>5373983</vt:i4>
      </vt:variant>
      <vt:variant>
        <vt:i4>63</vt:i4>
      </vt:variant>
      <vt:variant>
        <vt:i4>0</vt:i4>
      </vt:variant>
      <vt:variant>
        <vt:i4>5</vt:i4>
      </vt:variant>
      <vt:variant>
        <vt:lpwstr>http://servername:port/nsisr/FarmacoService?wsdl</vt:lpwstr>
      </vt:variant>
      <vt:variant>
        <vt:lpwstr/>
      </vt:variant>
      <vt:variant>
        <vt:i4>2359393</vt:i4>
      </vt:variant>
      <vt:variant>
        <vt:i4>60</vt:i4>
      </vt:variant>
      <vt:variant>
        <vt:i4>0</vt:i4>
      </vt:variant>
      <vt:variant>
        <vt:i4>5</vt:i4>
      </vt:variant>
      <vt:variant>
        <vt:lpwstr>http://servername:port/nsisr/FarmaciaService?xsd=1</vt:lpwstr>
      </vt:variant>
      <vt:variant>
        <vt:lpwstr/>
      </vt:variant>
      <vt:variant>
        <vt:i4>1704028</vt:i4>
      </vt:variant>
      <vt:variant>
        <vt:i4>57</vt:i4>
      </vt:variant>
      <vt:variant>
        <vt:i4>0</vt:i4>
      </vt:variant>
      <vt:variant>
        <vt:i4>5</vt:i4>
      </vt:variant>
      <vt:variant>
        <vt:lpwstr>http://servername:port/nsisr/FarmaciaService?wsdl</vt:lpwstr>
      </vt:variant>
      <vt:variant>
        <vt:lpwstr/>
      </vt:variant>
      <vt:variant>
        <vt:i4>1310778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_Toc524432876</vt:lpwstr>
      </vt:variant>
      <vt:variant>
        <vt:i4>1310778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_Toc524432875</vt:lpwstr>
      </vt:variant>
      <vt:variant>
        <vt:i4>1310778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_Toc524432874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_Toc524432873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_Toc524432872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_Toc524432871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_Toc524432870</vt:lpwstr>
      </vt:variant>
      <vt:variant>
        <vt:i4>1376314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_Toc524432869</vt:lpwstr>
      </vt:variant>
      <vt:variant>
        <vt:i4>1376314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_Toc524432868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Denominazione Progetto</dc:title>
  <dc:subject/>
  <dc:creator>btarantini</dc:creator>
  <cp:keywords/>
  <cp:lastModifiedBy>Sarcinelli Filippo Antonio</cp:lastModifiedBy>
  <cp:revision>30</cp:revision>
  <cp:lastPrinted>2017-05-10T10:03:00Z</cp:lastPrinted>
  <dcterms:created xsi:type="dcterms:W3CDTF">2024-11-12T09:21:00Z</dcterms:created>
  <dcterms:modified xsi:type="dcterms:W3CDTF">2026-04-09T09:16:00Z</dcterms:modified>
</cp:coreProperties>
</file>